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D048" w14:textId="77777777" w:rsidR="00AD339C" w:rsidRDefault="00E02875" w:rsidP="00AD339C">
      <w:pPr>
        <w:pStyle w:val="Pagrindiniotekstotrauka"/>
        <w:spacing w:before="0"/>
        <w:ind w:firstLine="709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PATVIRTINTA</w:t>
      </w:r>
    </w:p>
    <w:p w14:paraId="4581B08C" w14:textId="51A8009D" w:rsidR="00B246D4" w:rsidRDefault="00E02875" w:rsidP="00B56060">
      <w:pPr>
        <w:pStyle w:val="Pagrindiniotekstotrauka"/>
        <w:spacing w:before="0"/>
        <w:ind w:left="5245"/>
        <w:jc w:val="left"/>
        <w:rPr>
          <w:szCs w:val="24"/>
        </w:rPr>
      </w:pPr>
      <w:r>
        <w:rPr>
          <w:szCs w:val="24"/>
        </w:rPr>
        <w:t>Neringos savivaldybės tarybos</w:t>
      </w:r>
    </w:p>
    <w:p w14:paraId="5D7B1520" w14:textId="48BBF162" w:rsidR="00E02875" w:rsidRDefault="00B246D4" w:rsidP="00B56060">
      <w:pPr>
        <w:pStyle w:val="Pagrindiniotekstotrauka"/>
        <w:spacing w:before="0"/>
        <w:ind w:left="5245"/>
        <w:jc w:val="left"/>
      </w:pPr>
      <w:r>
        <w:rPr>
          <w:szCs w:val="24"/>
        </w:rPr>
        <w:t xml:space="preserve">2020 </w:t>
      </w:r>
      <w:r w:rsidR="00B56060">
        <w:rPr>
          <w:szCs w:val="24"/>
        </w:rPr>
        <w:t>m.</w:t>
      </w:r>
      <w:r w:rsidR="00B56060" w:rsidRPr="00B56060">
        <w:t xml:space="preserve"> </w:t>
      </w:r>
      <w:r w:rsidR="00F070D5">
        <w:t>spalio 29</w:t>
      </w:r>
      <w:r>
        <w:t xml:space="preserve"> </w:t>
      </w:r>
      <w:r w:rsidR="00B56060">
        <w:t>d. sprendimu Nr. T1-</w:t>
      </w:r>
      <w:r w:rsidR="00F070D5">
        <w:t>147</w:t>
      </w:r>
    </w:p>
    <w:p w14:paraId="0FB285B5" w14:textId="77777777" w:rsidR="003315C4" w:rsidRDefault="003315C4" w:rsidP="00B56060">
      <w:pPr>
        <w:pStyle w:val="Pagrindiniotekstotrauka"/>
        <w:spacing w:before="0"/>
        <w:ind w:left="5245"/>
        <w:jc w:val="left"/>
        <w:rPr>
          <w:szCs w:val="24"/>
        </w:rPr>
      </w:pPr>
    </w:p>
    <w:p w14:paraId="7DE23822" w14:textId="2FC0B645" w:rsidR="00A031BA" w:rsidRDefault="00E22B41" w:rsidP="00AD339C">
      <w:pPr>
        <w:pStyle w:val="Antrat4"/>
        <w:rPr>
          <w:szCs w:val="24"/>
        </w:rPr>
      </w:pPr>
      <w:r>
        <w:t>NERINGOS SAVIVALDYBĖS STIPENDIJOS RAŠYTOJUI, REZIDUOJANČIAM TARPTAUTINIAME VERTĖJŲ IR RAŠYTOJŲ CENTRE</w:t>
      </w:r>
      <w:r w:rsidR="00E82BE0">
        <w:rPr>
          <w:szCs w:val="24"/>
        </w:rPr>
        <w:t>,</w:t>
      </w:r>
      <w:r w:rsidR="002D52BE">
        <w:rPr>
          <w:szCs w:val="24"/>
        </w:rPr>
        <w:t xml:space="preserve"> </w:t>
      </w:r>
      <w:r w:rsidR="0035121C">
        <w:rPr>
          <w:szCs w:val="24"/>
        </w:rPr>
        <w:t>skyrimo tvarkos aprašas</w:t>
      </w:r>
    </w:p>
    <w:p w14:paraId="6A90640A" w14:textId="77777777" w:rsidR="003B3312" w:rsidRDefault="003B3312" w:rsidP="00AD339C">
      <w:pPr>
        <w:jc w:val="center"/>
        <w:rPr>
          <w:b/>
          <w:szCs w:val="24"/>
        </w:rPr>
      </w:pPr>
    </w:p>
    <w:p w14:paraId="405ABEDB" w14:textId="77777777" w:rsidR="003B3312" w:rsidRDefault="003B3312" w:rsidP="00AD339C">
      <w:pPr>
        <w:pStyle w:val="Antrat3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I. BENDROSIOS NUOSTATOS</w:t>
      </w:r>
    </w:p>
    <w:p w14:paraId="7458AE9F" w14:textId="77777777" w:rsidR="003B3312" w:rsidRDefault="003B3312" w:rsidP="00AD339C">
      <w:pPr>
        <w:ind w:firstLine="720"/>
        <w:jc w:val="both"/>
        <w:rPr>
          <w:szCs w:val="24"/>
        </w:rPr>
      </w:pPr>
    </w:p>
    <w:p w14:paraId="09300C84" w14:textId="27F36BB7" w:rsidR="003B3312" w:rsidRDefault="003B3312" w:rsidP="00AD339C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DC1312">
        <w:rPr>
          <w:szCs w:val="24"/>
        </w:rPr>
        <w:t xml:space="preserve">Neringos </w:t>
      </w:r>
      <w:r w:rsidR="003B76F2">
        <w:rPr>
          <w:szCs w:val="24"/>
        </w:rPr>
        <w:t>savivaldybės stipendija</w:t>
      </w:r>
      <w:r w:rsidR="00A65633">
        <w:rPr>
          <w:szCs w:val="24"/>
        </w:rPr>
        <w:t xml:space="preserve"> </w:t>
      </w:r>
      <w:r w:rsidR="009F5E06">
        <w:rPr>
          <w:szCs w:val="24"/>
        </w:rPr>
        <w:t xml:space="preserve">(toliau – </w:t>
      </w:r>
      <w:r w:rsidR="00A71D4E">
        <w:rPr>
          <w:szCs w:val="24"/>
        </w:rPr>
        <w:t>S</w:t>
      </w:r>
      <w:r w:rsidR="009F5E06">
        <w:rPr>
          <w:szCs w:val="24"/>
        </w:rPr>
        <w:t>tipendija)</w:t>
      </w:r>
      <w:r w:rsidR="003B76F2">
        <w:rPr>
          <w:szCs w:val="24"/>
        </w:rPr>
        <w:t xml:space="preserve"> skiriama</w:t>
      </w:r>
      <w:r w:rsidR="00E22B41">
        <w:rPr>
          <w:szCs w:val="24"/>
        </w:rPr>
        <w:t xml:space="preserve"> </w:t>
      </w:r>
      <w:r w:rsidR="00B246D4">
        <w:rPr>
          <w:szCs w:val="24"/>
        </w:rPr>
        <w:t xml:space="preserve">rašytojui, </w:t>
      </w:r>
      <w:r w:rsidR="00E22B41">
        <w:rPr>
          <w:szCs w:val="24"/>
        </w:rPr>
        <w:t>reziduojančiam Tarptautiniame vertėjų ir rašytojų centre</w:t>
      </w:r>
      <w:r w:rsidR="00A71D4E">
        <w:rPr>
          <w:szCs w:val="24"/>
        </w:rPr>
        <w:t>. S</w:t>
      </w:r>
      <w:r w:rsidR="003B76F2">
        <w:rPr>
          <w:szCs w:val="24"/>
        </w:rPr>
        <w:t>tipendijos skyrimo</w:t>
      </w:r>
      <w:r w:rsidR="0035121C">
        <w:rPr>
          <w:szCs w:val="24"/>
        </w:rPr>
        <w:t xml:space="preserve"> tvarkos aprašas</w:t>
      </w:r>
      <w:r w:rsidR="001724CD">
        <w:rPr>
          <w:szCs w:val="24"/>
        </w:rPr>
        <w:t xml:space="preserve"> (toliau –</w:t>
      </w:r>
      <w:r w:rsidR="0035121C">
        <w:rPr>
          <w:szCs w:val="24"/>
        </w:rPr>
        <w:t xml:space="preserve"> Aprašas</w:t>
      </w:r>
      <w:r w:rsidR="001724CD">
        <w:rPr>
          <w:szCs w:val="24"/>
        </w:rPr>
        <w:t>) nustato</w:t>
      </w:r>
      <w:r>
        <w:rPr>
          <w:szCs w:val="24"/>
        </w:rPr>
        <w:t xml:space="preserve"> individual</w:t>
      </w:r>
      <w:r w:rsidR="00422706">
        <w:rPr>
          <w:szCs w:val="24"/>
        </w:rPr>
        <w:t>ios</w:t>
      </w:r>
      <w:r>
        <w:rPr>
          <w:szCs w:val="24"/>
        </w:rPr>
        <w:t xml:space="preserve"> </w:t>
      </w:r>
      <w:r w:rsidR="00DC1312">
        <w:rPr>
          <w:szCs w:val="24"/>
        </w:rPr>
        <w:t>stipendijos</w:t>
      </w:r>
      <w:r w:rsidR="009F5E06">
        <w:rPr>
          <w:szCs w:val="24"/>
        </w:rPr>
        <w:t xml:space="preserve"> dydį, </w:t>
      </w:r>
      <w:r w:rsidR="00E82BE0">
        <w:rPr>
          <w:szCs w:val="24"/>
        </w:rPr>
        <w:t>bendruosius skyrimo principus</w:t>
      </w:r>
      <w:r w:rsidR="003B76F2">
        <w:rPr>
          <w:szCs w:val="24"/>
        </w:rPr>
        <w:t>, skyrimo</w:t>
      </w:r>
      <w:r w:rsidR="00E82BE0">
        <w:rPr>
          <w:szCs w:val="24"/>
        </w:rPr>
        <w:t xml:space="preserve"> </w:t>
      </w:r>
      <w:r>
        <w:rPr>
          <w:szCs w:val="24"/>
        </w:rPr>
        <w:t>ir atsiskaitymo už ją tvarką.</w:t>
      </w:r>
    </w:p>
    <w:p w14:paraId="135CD615" w14:textId="0E8D9445" w:rsidR="00D21006" w:rsidRPr="00AA1CD9" w:rsidRDefault="003B3312" w:rsidP="00886323">
      <w:pPr>
        <w:ind w:firstLine="720"/>
        <w:jc w:val="both"/>
      </w:pPr>
      <w:r>
        <w:rPr>
          <w:szCs w:val="24"/>
        </w:rPr>
        <w:t>2. Stipendij</w:t>
      </w:r>
      <w:r w:rsidR="00E72140">
        <w:rPr>
          <w:szCs w:val="24"/>
        </w:rPr>
        <w:t>a</w:t>
      </w:r>
      <w:r>
        <w:rPr>
          <w:szCs w:val="24"/>
        </w:rPr>
        <w:t xml:space="preserve"> skiriam</w:t>
      </w:r>
      <w:r w:rsidR="00E72140">
        <w:rPr>
          <w:szCs w:val="24"/>
        </w:rPr>
        <w:t>a</w:t>
      </w:r>
      <w:r>
        <w:rPr>
          <w:szCs w:val="24"/>
        </w:rPr>
        <w:t xml:space="preserve"> </w:t>
      </w:r>
      <w:r w:rsidR="003B76F2" w:rsidRPr="003B76F2">
        <w:t>už</w:t>
      </w:r>
      <w:r w:rsidR="00581E2D">
        <w:t xml:space="preserve"> </w:t>
      </w:r>
      <w:r w:rsidR="00285037" w:rsidRPr="00042A19">
        <w:t>rezidencij</w:t>
      </w:r>
      <w:r w:rsidR="00E22B41">
        <w:t xml:space="preserve">os </w:t>
      </w:r>
      <w:r w:rsidR="00DF135E">
        <w:t>metu įvykdytą</w:t>
      </w:r>
      <w:r w:rsidR="001B0A50">
        <w:t xml:space="preserve"> </w:t>
      </w:r>
      <w:r w:rsidR="00AA1CD9">
        <w:t xml:space="preserve">Tarptautinio vertėjų ir rašytojų centro </w:t>
      </w:r>
      <w:r w:rsidR="001B0A50">
        <w:t>kūrybinės veiklos progra</w:t>
      </w:r>
      <w:r w:rsidR="00DF135E">
        <w:t>mą</w:t>
      </w:r>
      <w:r w:rsidR="001B0A50">
        <w:t xml:space="preserve">, kurią sudaro </w:t>
      </w:r>
      <w:r w:rsidR="00242057">
        <w:t>sukurti</w:t>
      </w:r>
      <w:r w:rsidR="001B0A50">
        <w:t>, atlikti ar kitaip viešai pristatyti kūrybiniai</w:t>
      </w:r>
      <w:r w:rsidR="00581E2D">
        <w:t xml:space="preserve"> </w:t>
      </w:r>
      <w:r w:rsidR="001B0A50">
        <w:t>darbai</w:t>
      </w:r>
      <w:r w:rsidR="00B246D4">
        <w:t xml:space="preserve"> Neringos bendruomenei.</w:t>
      </w:r>
      <w:r w:rsidR="003B76F2">
        <w:rPr>
          <w:i/>
        </w:rPr>
        <w:t xml:space="preserve"> </w:t>
      </w:r>
    </w:p>
    <w:p w14:paraId="6B8DAAF5" w14:textId="25DB523D" w:rsidR="003B3312" w:rsidRDefault="003B3312" w:rsidP="00AD339C">
      <w:pPr>
        <w:ind w:firstLine="720"/>
        <w:jc w:val="both"/>
        <w:rPr>
          <w:szCs w:val="24"/>
        </w:rPr>
      </w:pPr>
      <w:r>
        <w:rPr>
          <w:szCs w:val="24"/>
        </w:rPr>
        <w:t>3. Stipendij</w:t>
      </w:r>
      <w:r w:rsidR="003E7D3D">
        <w:rPr>
          <w:szCs w:val="24"/>
        </w:rPr>
        <w:t>a</w:t>
      </w:r>
      <w:r>
        <w:rPr>
          <w:szCs w:val="24"/>
        </w:rPr>
        <w:t xml:space="preserve"> mokam</w:t>
      </w:r>
      <w:r w:rsidR="003E7D3D">
        <w:rPr>
          <w:szCs w:val="24"/>
        </w:rPr>
        <w:t>a</w:t>
      </w:r>
      <w:r>
        <w:rPr>
          <w:szCs w:val="24"/>
        </w:rPr>
        <w:t xml:space="preserve"> iš </w:t>
      </w:r>
      <w:r w:rsidR="00DC1312">
        <w:rPr>
          <w:szCs w:val="24"/>
        </w:rPr>
        <w:t xml:space="preserve">Neringos </w:t>
      </w:r>
      <w:r>
        <w:rPr>
          <w:szCs w:val="24"/>
        </w:rPr>
        <w:t xml:space="preserve">savivaldybės biudžeto asignavimų, skirtų Kultūros </w:t>
      </w:r>
      <w:r w:rsidR="00E22B41">
        <w:rPr>
          <w:szCs w:val="24"/>
        </w:rPr>
        <w:t xml:space="preserve">ir jaunimo veiklos </w:t>
      </w:r>
      <w:r>
        <w:rPr>
          <w:szCs w:val="24"/>
        </w:rPr>
        <w:t>programai.</w:t>
      </w:r>
    </w:p>
    <w:p w14:paraId="69EEA9BA" w14:textId="77777777" w:rsidR="00B246D4" w:rsidRDefault="00B246D4" w:rsidP="00AD339C">
      <w:pPr>
        <w:ind w:firstLine="720"/>
        <w:jc w:val="both"/>
        <w:rPr>
          <w:szCs w:val="24"/>
        </w:rPr>
      </w:pPr>
    </w:p>
    <w:p w14:paraId="34E47636" w14:textId="4B848C1E" w:rsidR="00CA4521" w:rsidRDefault="00CF2261" w:rsidP="00AD339C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II. STIPENDIJOS DYDIS</w:t>
      </w:r>
      <w:r w:rsidR="00592150">
        <w:rPr>
          <w:b/>
          <w:szCs w:val="24"/>
        </w:rPr>
        <w:t xml:space="preserve">, </w:t>
      </w:r>
      <w:r w:rsidR="0035121C">
        <w:rPr>
          <w:b/>
          <w:szCs w:val="24"/>
        </w:rPr>
        <w:t>RŪŠIS</w:t>
      </w:r>
      <w:r w:rsidR="00592150">
        <w:rPr>
          <w:b/>
          <w:szCs w:val="24"/>
        </w:rPr>
        <w:t xml:space="preserve"> IR TRUKMĖ</w:t>
      </w:r>
    </w:p>
    <w:p w14:paraId="2B8F7A2F" w14:textId="77777777" w:rsidR="0006747C" w:rsidRPr="0006747C" w:rsidRDefault="0006747C" w:rsidP="0006747C">
      <w:pPr>
        <w:ind w:right="-375"/>
        <w:jc w:val="both"/>
        <w:rPr>
          <w:i/>
          <w:sz w:val="20"/>
          <w:lang w:eastAsia="en-US"/>
        </w:rPr>
      </w:pPr>
    </w:p>
    <w:p w14:paraId="3A4F2B3A" w14:textId="77777777" w:rsidR="00E82BE0" w:rsidRDefault="006607B7" w:rsidP="00AD339C">
      <w:pPr>
        <w:pStyle w:val="Pagrindinistekstas2"/>
        <w:tabs>
          <w:tab w:val="num" w:pos="0"/>
        </w:tabs>
        <w:ind w:firstLine="720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4</w:t>
      </w:r>
      <w:r w:rsidR="003B3312">
        <w:rPr>
          <w:szCs w:val="24"/>
        </w:rPr>
        <w:t>. S</w:t>
      </w:r>
      <w:r w:rsidR="003B3312">
        <w:rPr>
          <w:rStyle w:val="HTMLspausdinimomainl"/>
          <w:rFonts w:ascii="Times New Roman" w:hAnsi="Times New Roman" w:cs="Times New Roman"/>
          <w:sz w:val="24"/>
          <w:szCs w:val="24"/>
        </w:rPr>
        <w:t>tipendijos dydis –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1E3B8B" w:rsidRPr="00B56060">
        <w:rPr>
          <w:rStyle w:val="HTMLspausdinimomainl"/>
          <w:rFonts w:ascii="Times New Roman" w:hAnsi="Times New Roman" w:cs="Times New Roman"/>
          <w:sz w:val="24"/>
          <w:szCs w:val="24"/>
        </w:rPr>
        <w:t>1000</w:t>
      </w:r>
      <w:r w:rsidR="001E3B8B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A8229A">
        <w:rPr>
          <w:rStyle w:val="HTMLspausdinimomainl"/>
          <w:rFonts w:ascii="Times New Roman" w:hAnsi="Times New Roman" w:cs="Times New Roman"/>
          <w:sz w:val="24"/>
          <w:szCs w:val="24"/>
        </w:rPr>
        <w:t>Eur</w:t>
      </w:r>
      <w:r w:rsidR="003B76F2">
        <w:rPr>
          <w:rStyle w:val="HTMLspausdinimomainl"/>
          <w:rFonts w:ascii="Times New Roman" w:hAnsi="Times New Roman" w:cs="Times New Roman"/>
          <w:sz w:val="24"/>
          <w:szCs w:val="24"/>
        </w:rPr>
        <w:t>.</w:t>
      </w:r>
    </w:p>
    <w:p w14:paraId="6D365545" w14:textId="06CB9DA8" w:rsidR="00592150" w:rsidRDefault="00CF2261" w:rsidP="001E3B8B">
      <w:pPr>
        <w:tabs>
          <w:tab w:val="left" w:pos="851"/>
          <w:tab w:val="left" w:pos="1134"/>
        </w:tabs>
        <w:ind w:firstLine="709"/>
        <w:jc w:val="both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rStyle w:val="HTMLspausdinimomainl"/>
          <w:rFonts w:ascii="Times New Roman" w:hAnsi="Times New Roman" w:cs="Times New Roman"/>
          <w:sz w:val="24"/>
          <w:szCs w:val="24"/>
        </w:rPr>
        <w:t>5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>.</w:t>
      </w:r>
      <w:r w:rsidR="001E3B8B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>Stipendijos rūšis – vienkartinė</w:t>
      </w:r>
      <w:r w:rsidR="00592150">
        <w:rPr>
          <w:rStyle w:val="HTMLspausdinimomainl"/>
          <w:rFonts w:ascii="Times New Roman" w:hAnsi="Times New Roman" w:cs="Times New Roman"/>
          <w:sz w:val="24"/>
          <w:szCs w:val="24"/>
        </w:rPr>
        <w:t xml:space="preserve"> (išmokama vienu kartu).</w:t>
      </w:r>
    </w:p>
    <w:p w14:paraId="52550C2C" w14:textId="636792FD" w:rsidR="001E3B8B" w:rsidRPr="00B56060" w:rsidRDefault="00592150" w:rsidP="001E3B8B">
      <w:pPr>
        <w:tabs>
          <w:tab w:val="left" w:pos="851"/>
          <w:tab w:val="left" w:pos="1134"/>
        </w:tabs>
        <w:ind w:firstLine="709"/>
        <w:jc w:val="both"/>
      </w:pPr>
      <w:r>
        <w:rPr>
          <w:rStyle w:val="HTMLspausdinimomainl"/>
          <w:rFonts w:ascii="Times New Roman" w:hAnsi="Times New Roman" w:cs="Times New Roman"/>
          <w:sz w:val="24"/>
          <w:szCs w:val="24"/>
        </w:rPr>
        <w:t>6. Stipendija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 xml:space="preserve"> ski</w:t>
      </w:r>
      <w:r w:rsidR="007E0857">
        <w:rPr>
          <w:rStyle w:val="HTMLspausdinimomainl"/>
          <w:rFonts w:ascii="Times New Roman" w:hAnsi="Times New Roman" w:cs="Times New Roman"/>
          <w:sz w:val="24"/>
          <w:szCs w:val="24"/>
        </w:rPr>
        <w:t>riama kartą per metu</w:t>
      </w:r>
      <w:r w:rsidR="0007376A">
        <w:rPr>
          <w:rStyle w:val="HTMLspausdinimomainl"/>
          <w:rFonts w:ascii="Times New Roman" w:hAnsi="Times New Roman" w:cs="Times New Roman"/>
          <w:sz w:val="24"/>
          <w:szCs w:val="24"/>
        </w:rPr>
        <w:t>s vienam stipendininkui, reziduojančiam Tarptautiniame vertėjų ir rašytojų centre ne trumpiau nei 1 mėn.</w:t>
      </w:r>
      <w:r w:rsidR="00DB6483">
        <w:rPr>
          <w:rStyle w:val="HTMLspausdinimomainl"/>
          <w:rFonts w:ascii="Times New Roman" w:hAnsi="Times New Roman" w:cs="Times New Roman"/>
          <w:sz w:val="24"/>
          <w:szCs w:val="24"/>
        </w:rPr>
        <w:t xml:space="preserve"> (spalio–balandžio mėn.).</w:t>
      </w:r>
    </w:p>
    <w:p w14:paraId="23C0DE3C" w14:textId="77777777" w:rsidR="003B3312" w:rsidRPr="00B56060" w:rsidRDefault="003B3312" w:rsidP="00AD339C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2D43A9B0" w14:textId="1D18263E" w:rsidR="00236417" w:rsidRDefault="00236417" w:rsidP="00AD339C">
      <w:pPr>
        <w:pStyle w:val="Antrat3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III. PARAIŠKŲ TEIKIMO TVARKA</w:t>
      </w:r>
    </w:p>
    <w:p w14:paraId="5C5291AB" w14:textId="41E3E794" w:rsidR="00236417" w:rsidRDefault="00236417" w:rsidP="00AD339C">
      <w:pPr>
        <w:pStyle w:val="Antrat3"/>
        <w:ind w:left="0" w:firstLine="0"/>
        <w:jc w:val="center"/>
        <w:rPr>
          <w:b/>
          <w:szCs w:val="24"/>
          <w:u w:val="none"/>
        </w:rPr>
      </w:pPr>
    </w:p>
    <w:p w14:paraId="5F37FB4B" w14:textId="1A543FBA" w:rsidR="00FC717B" w:rsidRDefault="00FC717B" w:rsidP="00A223DD">
      <w:pPr>
        <w:ind w:firstLine="851"/>
        <w:jc w:val="both"/>
      </w:pPr>
      <w:r>
        <w:t xml:space="preserve">7. Laisvos formos paraiškos (apimtis – iki 2 lapų) Stipendijai gauti </w:t>
      </w:r>
      <w:r w:rsidR="00943552">
        <w:t>priimamos apie jų priėmimą</w:t>
      </w:r>
      <w:r w:rsidR="004E138D" w:rsidRPr="004E138D">
        <w:t xml:space="preserve"> </w:t>
      </w:r>
      <w:r w:rsidR="004E138D">
        <w:t>paskelbus</w:t>
      </w:r>
      <w:r w:rsidR="00943552">
        <w:t xml:space="preserve"> </w:t>
      </w:r>
      <w:bookmarkStart w:id="1" w:name="_Hlk49850665"/>
      <w:r w:rsidR="00943552">
        <w:rPr>
          <w:szCs w:val="24"/>
        </w:rPr>
        <w:t>Klaipėdos apskrities I</w:t>
      </w:r>
      <w:r w:rsidR="00BA0EC6">
        <w:rPr>
          <w:szCs w:val="24"/>
        </w:rPr>
        <w:t>evos</w:t>
      </w:r>
      <w:r w:rsidR="00943552">
        <w:rPr>
          <w:szCs w:val="24"/>
        </w:rPr>
        <w:t xml:space="preserve"> Simonaitytės </w:t>
      </w:r>
      <w:r w:rsidR="00BA0EC6">
        <w:rPr>
          <w:szCs w:val="24"/>
        </w:rPr>
        <w:t xml:space="preserve">viešosios </w:t>
      </w:r>
      <w:r w:rsidR="00943552">
        <w:rPr>
          <w:szCs w:val="24"/>
        </w:rPr>
        <w:t xml:space="preserve">bibliotekos </w:t>
      </w:r>
      <w:bookmarkEnd w:id="1"/>
      <w:r w:rsidR="00943552">
        <w:rPr>
          <w:szCs w:val="24"/>
        </w:rPr>
        <w:t xml:space="preserve">interneto svetainėje </w:t>
      </w:r>
      <w:r w:rsidR="006C51D0">
        <w:rPr>
          <w:szCs w:val="24"/>
        </w:rPr>
        <w:t>www</w:t>
      </w:r>
      <w:r w:rsidR="006C51D0" w:rsidRPr="006C51D0">
        <w:rPr>
          <w:szCs w:val="24"/>
        </w:rPr>
        <w:t>.</w:t>
      </w:r>
      <w:hyperlink r:id="rId8" w:history="1">
        <w:r w:rsidR="003C5AFB" w:rsidRPr="00AA1CD9">
          <w:rPr>
            <w:rStyle w:val="Hipersaitas"/>
            <w:color w:val="auto"/>
            <w:szCs w:val="24"/>
            <w:u w:val="none"/>
          </w:rPr>
          <w:t>klavb.lt</w:t>
        </w:r>
      </w:hyperlink>
      <w:r w:rsidR="003C5AFB" w:rsidRPr="006C51D0">
        <w:rPr>
          <w:rStyle w:val="Hipersaitas"/>
          <w:color w:val="auto"/>
          <w:szCs w:val="24"/>
          <w:u w:val="none"/>
        </w:rPr>
        <w:t>,</w:t>
      </w:r>
      <w:r w:rsidR="003C5AFB" w:rsidRPr="006C51D0">
        <w:rPr>
          <w:rStyle w:val="Hipersaitas"/>
          <w:color w:val="auto"/>
          <w:u w:val="none"/>
        </w:rPr>
        <w:t xml:space="preserve"> </w:t>
      </w:r>
      <w:r w:rsidR="003C5AFB">
        <w:rPr>
          <w:rStyle w:val="Hipersaitas"/>
          <w:color w:val="auto"/>
          <w:u w:val="none"/>
        </w:rPr>
        <w:t xml:space="preserve">Tarptautinio vertėjų ir rašytojų centro interneto svetainėje </w:t>
      </w:r>
      <w:r w:rsidR="006C51D0">
        <w:rPr>
          <w:rStyle w:val="Hipersaitas"/>
          <w:color w:val="auto"/>
          <w:u w:val="none"/>
        </w:rPr>
        <w:t>www.</w:t>
      </w:r>
      <w:r w:rsidR="003C5AFB">
        <w:rPr>
          <w:rStyle w:val="Hipersaitas"/>
          <w:color w:val="auto"/>
          <w:u w:val="none"/>
        </w:rPr>
        <w:t>tvrc.lt</w:t>
      </w:r>
      <w:r w:rsidR="00943552" w:rsidRPr="00943552">
        <w:t xml:space="preserve"> </w:t>
      </w:r>
      <w:r w:rsidR="00943552">
        <w:t xml:space="preserve">ir Neringos savivaldybės interneto svetainėje </w:t>
      </w:r>
      <w:hyperlink r:id="rId9" w:history="1">
        <w:r w:rsidR="00943552" w:rsidRPr="00943552">
          <w:rPr>
            <w:rStyle w:val="Hipersaitas"/>
            <w:color w:val="auto"/>
            <w:u w:val="none"/>
          </w:rPr>
          <w:t>www.neringa.lt</w:t>
        </w:r>
      </w:hyperlink>
      <w:r w:rsidR="00943552" w:rsidRPr="00943552">
        <w:t xml:space="preserve">. </w:t>
      </w:r>
    </w:p>
    <w:p w14:paraId="17B73213" w14:textId="032C3185" w:rsidR="00943552" w:rsidRDefault="00943552" w:rsidP="00A223DD">
      <w:pPr>
        <w:ind w:firstLine="851"/>
        <w:jc w:val="both"/>
      </w:pPr>
      <w:r>
        <w:t>8. Skelbime nurodoma:</w:t>
      </w:r>
    </w:p>
    <w:p w14:paraId="51747396" w14:textId="5EF53267" w:rsidR="00943552" w:rsidRDefault="00943552" w:rsidP="00A223DD">
      <w:pPr>
        <w:ind w:firstLine="851"/>
        <w:jc w:val="both"/>
      </w:pPr>
      <w:r>
        <w:t>8.1. paraiškų priėmimo laikas;</w:t>
      </w:r>
    </w:p>
    <w:p w14:paraId="7F9B7AAC" w14:textId="1454C876" w:rsidR="00943552" w:rsidRDefault="00943552" w:rsidP="00A223DD">
      <w:pPr>
        <w:ind w:firstLine="851"/>
        <w:jc w:val="both"/>
      </w:pPr>
      <w:r>
        <w:t>8.2. paraiškų pateikimo būdas</w:t>
      </w:r>
      <w:r w:rsidR="0036127F">
        <w:t>;</w:t>
      </w:r>
    </w:p>
    <w:p w14:paraId="139B1C2E" w14:textId="2A8B8BE8" w:rsidR="0036127F" w:rsidRDefault="0036127F" w:rsidP="00A223DD">
      <w:pPr>
        <w:ind w:firstLine="851"/>
        <w:jc w:val="both"/>
      </w:pPr>
      <w:r>
        <w:t>8.3. atsakingo už paraiškų pateikimo administravimą asmens vardas, pavardė, telefono numeris, elektroninio pašto adresas;</w:t>
      </w:r>
    </w:p>
    <w:p w14:paraId="46830DE9" w14:textId="1CD94E99" w:rsidR="0036127F" w:rsidRDefault="0036127F" w:rsidP="00A223DD">
      <w:pPr>
        <w:ind w:firstLine="851"/>
        <w:jc w:val="both"/>
      </w:pPr>
      <w:r>
        <w:t>8.4. kita reikiama informacija.</w:t>
      </w:r>
    </w:p>
    <w:p w14:paraId="7CF8AE65" w14:textId="177ED10C" w:rsidR="0036127F" w:rsidRDefault="0036127F" w:rsidP="00A223DD">
      <w:pPr>
        <w:ind w:firstLine="851"/>
        <w:jc w:val="both"/>
      </w:pPr>
      <w:r>
        <w:t xml:space="preserve">9. </w:t>
      </w:r>
      <w:r w:rsidR="00244709">
        <w:t>K</w:t>
      </w:r>
      <w:r>
        <w:t>artu su paraiška, kurioje atsispindėtų pretendento literatūrinė patirtis, kūrybos tematikos sąsajos su Kuršių nerija, Mažosios Lietuvos</w:t>
      </w:r>
      <w:r w:rsidR="00A1159A">
        <w:t xml:space="preserve"> kultūrine</w:t>
      </w:r>
      <w:r>
        <w:t xml:space="preserve"> tapatybe ir savastimi, turi būti pateikti pretendento:</w:t>
      </w:r>
    </w:p>
    <w:p w14:paraId="71CB83C9" w14:textId="45991D87" w:rsidR="0036127F" w:rsidRDefault="0036127F" w:rsidP="00A223DD">
      <w:pPr>
        <w:ind w:firstLine="851"/>
        <w:jc w:val="both"/>
      </w:pPr>
      <w:r>
        <w:t xml:space="preserve">9.1. gyvenimo </w:t>
      </w:r>
      <w:r w:rsidR="004E138D">
        <w:t xml:space="preserve">ir kūrybinės veiklos </w:t>
      </w:r>
      <w:r>
        <w:t>aprašymas;</w:t>
      </w:r>
    </w:p>
    <w:p w14:paraId="57A9104F" w14:textId="4DEF72A1" w:rsidR="0036127F" w:rsidRDefault="0036127F" w:rsidP="00A223DD">
      <w:pPr>
        <w:ind w:firstLine="851"/>
        <w:jc w:val="both"/>
      </w:pPr>
      <w:r>
        <w:t>9.2. darbų pavyzdžiai ar jų ištraukos;</w:t>
      </w:r>
    </w:p>
    <w:p w14:paraId="760D5A5C" w14:textId="02764DA6" w:rsidR="0036127F" w:rsidRDefault="0036127F" w:rsidP="00A223DD">
      <w:pPr>
        <w:ind w:firstLine="851"/>
        <w:jc w:val="both"/>
      </w:pPr>
      <w:r>
        <w:t>9.3. rezidavimo metu planuojamo įgyvendinti kūrybinio sumanymo aprašymas</w:t>
      </w:r>
      <w:r w:rsidR="00F821A5">
        <w:t>, koncepcija</w:t>
      </w:r>
      <w:r>
        <w:t xml:space="preserve"> ar planas (apimtis – iki 2 lapų)</w:t>
      </w:r>
      <w:r w:rsidR="004E138D">
        <w:t>.</w:t>
      </w:r>
    </w:p>
    <w:p w14:paraId="0F8D83CB" w14:textId="6285AAFC" w:rsidR="00CA5B9A" w:rsidRDefault="00CA5B9A" w:rsidP="00A223DD">
      <w:pPr>
        <w:ind w:firstLine="851"/>
        <w:jc w:val="both"/>
      </w:pPr>
      <w:r>
        <w:t>10. Pretendentas gali teikti tik vieną paraišką Stipendijai gauti.</w:t>
      </w:r>
    </w:p>
    <w:p w14:paraId="45B097FD" w14:textId="2DD096E6" w:rsidR="00CA5B9A" w:rsidRPr="00CA5B9A" w:rsidRDefault="00347F43" w:rsidP="00CA5B9A">
      <w:pPr>
        <w:ind w:firstLine="851"/>
        <w:jc w:val="both"/>
        <w:rPr>
          <w:szCs w:val="24"/>
        </w:rPr>
      </w:pPr>
      <w:r>
        <w:t>1</w:t>
      </w:r>
      <w:r w:rsidR="00CA5B9A">
        <w:t>1</w:t>
      </w:r>
      <w:r w:rsidR="0036127F">
        <w:t xml:space="preserve">. Paraiškų registravimą ir jų administracinės atitikties vertinimą atlieka </w:t>
      </w:r>
      <w:r w:rsidR="0036127F">
        <w:rPr>
          <w:szCs w:val="24"/>
        </w:rPr>
        <w:t xml:space="preserve">Klaipėdos apskrities </w:t>
      </w:r>
      <w:r w:rsidR="003C5AFB">
        <w:rPr>
          <w:szCs w:val="24"/>
        </w:rPr>
        <w:t>Ievos</w:t>
      </w:r>
      <w:r w:rsidR="0036127F">
        <w:rPr>
          <w:szCs w:val="24"/>
        </w:rPr>
        <w:t xml:space="preserve"> Simonaitytės</w:t>
      </w:r>
      <w:r w:rsidR="003C5AFB">
        <w:rPr>
          <w:szCs w:val="24"/>
        </w:rPr>
        <w:t xml:space="preserve"> viešoji</w:t>
      </w:r>
      <w:r w:rsidR="0036127F">
        <w:rPr>
          <w:szCs w:val="24"/>
        </w:rPr>
        <w:t xml:space="preserve"> biblioteka.</w:t>
      </w:r>
    </w:p>
    <w:p w14:paraId="4ED19F3D" w14:textId="67514C1A" w:rsidR="00236417" w:rsidRDefault="00236417" w:rsidP="00A223DD">
      <w:pPr>
        <w:pStyle w:val="Antrat3"/>
        <w:ind w:left="0" w:firstLine="851"/>
        <w:rPr>
          <w:b/>
          <w:szCs w:val="24"/>
          <w:u w:val="none"/>
        </w:rPr>
      </w:pPr>
    </w:p>
    <w:p w14:paraId="0FE0C681" w14:textId="7739ADA2" w:rsidR="002C04EF" w:rsidRDefault="003B3312" w:rsidP="00AD339C">
      <w:pPr>
        <w:pStyle w:val="Antrat3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</w:t>
      </w:r>
      <w:r w:rsidR="00CA5B9A">
        <w:rPr>
          <w:b/>
          <w:szCs w:val="24"/>
          <w:u w:val="none"/>
        </w:rPr>
        <w:t>V</w:t>
      </w:r>
      <w:r>
        <w:rPr>
          <w:b/>
          <w:szCs w:val="24"/>
          <w:u w:val="none"/>
        </w:rPr>
        <w:t xml:space="preserve">. </w:t>
      </w:r>
      <w:r w:rsidR="002C04EF">
        <w:rPr>
          <w:b/>
          <w:szCs w:val="24"/>
          <w:u w:val="none"/>
        </w:rPr>
        <w:t>PARAIŠKŲ VERTINIMAS</w:t>
      </w:r>
    </w:p>
    <w:p w14:paraId="45D48499" w14:textId="77777777" w:rsidR="00AD339C" w:rsidRPr="00AD339C" w:rsidRDefault="00AD339C" w:rsidP="00AD339C"/>
    <w:p w14:paraId="04EFB522" w14:textId="2BD29677" w:rsidR="003B3312" w:rsidRDefault="005877C9" w:rsidP="00D077AE">
      <w:pPr>
        <w:pStyle w:val="Pagrindinistekstas2"/>
        <w:ind w:firstLine="720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2</w:t>
      </w:r>
      <w:r w:rsidR="003742DC">
        <w:rPr>
          <w:szCs w:val="24"/>
        </w:rPr>
        <w:t xml:space="preserve">. </w:t>
      </w:r>
      <w:r w:rsidR="005637E6">
        <w:rPr>
          <w:szCs w:val="24"/>
        </w:rPr>
        <w:t>Potencialius p</w:t>
      </w:r>
      <w:r w:rsidR="003742DC">
        <w:rPr>
          <w:szCs w:val="24"/>
        </w:rPr>
        <w:t>retendentus</w:t>
      </w:r>
      <w:r w:rsidR="003B3312">
        <w:rPr>
          <w:szCs w:val="24"/>
        </w:rPr>
        <w:t xml:space="preserve"> </w:t>
      </w:r>
      <w:r w:rsidR="005637E6">
        <w:rPr>
          <w:szCs w:val="24"/>
        </w:rPr>
        <w:t xml:space="preserve">(iki 5 pretendentų) </w:t>
      </w:r>
      <w:r w:rsidR="00422706">
        <w:rPr>
          <w:szCs w:val="24"/>
        </w:rPr>
        <w:t>S</w:t>
      </w:r>
      <w:r w:rsidR="003742DC">
        <w:rPr>
          <w:szCs w:val="24"/>
        </w:rPr>
        <w:t xml:space="preserve">tipendijai </w:t>
      </w:r>
      <w:r w:rsidR="005637E6">
        <w:rPr>
          <w:szCs w:val="24"/>
        </w:rPr>
        <w:t xml:space="preserve">gauti atrenka </w:t>
      </w:r>
      <w:bookmarkStart w:id="2" w:name="_Hlk49850169"/>
      <w:r w:rsidR="00DB6483">
        <w:rPr>
          <w:szCs w:val="24"/>
        </w:rPr>
        <w:t>Klaipėdos apskrities I</w:t>
      </w:r>
      <w:r w:rsidR="003C5AFB">
        <w:rPr>
          <w:szCs w:val="24"/>
        </w:rPr>
        <w:t>evos</w:t>
      </w:r>
      <w:r w:rsidR="00DB6483">
        <w:rPr>
          <w:szCs w:val="24"/>
        </w:rPr>
        <w:t xml:space="preserve"> Simonaitytės </w:t>
      </w:r>
      <w:r w:rsidR="003C5AFB">
        <w:rPr>
          <w:szCs w:val="24"/>
        </w:rPr>
        <w:t xml:space="preserve">viešosios </w:t>
      </w:r>
      <w:r w:rsidR="00DB6483">
        <w:rPr>
          <w:szCs w:val="24"/>
        </w:rPr>
        <w:t xml:space="preserve">bibliotekos </w:t>
      </w:r>
      <w:bookmarkEnd w:id="2"/>
      <w:r w:rsidR="00A65633">
        <w:rPr>
          <w:szCs w:val="24"/>
        </w:rPr>
        <w:t>direktoriaus įsakymu sudaryta ekspertų komisija</w:t>
      </w:r>
      <w:r w:rsidR="00911611" w:rsidRPr="00911611">
        <w:rPr>
          <w:szCs w:val="24"/>
        </w:rPr>
        <w:t xml:space="preserve"> </w:t>
      </w:r>
      <w:r w:rsidR="0051790E" w:rsidRPr="00911611">
        <w:rPr>
          <w:szCs w:val="24"/>
        </w:rPr>
        <w:lastRenderedPageBreak/>
        <w:t>(t</w:t>
      </w:r>
      <w:r w:rsidR="00D21006" w:rsidRPr="00911611">
        <w:rPr>
          <w:szCs w:val="24"/>
        </w:rPr>
        <w:t>oliau –</w:t>
      </w:r>
      <w:r w:rsidR="00DB6483">
        <w:rPr>
          <w:szCs w:val="24"/>
        </w:rPr>
        <w:t xml:space="preserve"> </w:t>
      </w:r>
      <w:r w:rsidR="00A65633">
        <w:rPr>
          <w:szCs w:val="24"/>
        </w:rPr>
        <w:t>Ekspertų komisija</w:t>
      </w:r>
      <w:r w:rsidR="00D21006" w:rsidRPr="00911611">
        <w:rPr>
          <w:szCs w:val="24"/>
        </w:rPr>
        <w:t>)</w:t>
      </w:r>
      <w:r w:rsidR="00C557F6">
        <w:rPr>
          <w:szCs w:val="24"/>
        </w:rPr>
        <w:t xml:space="preserve"> </w:t>
      </w:r>
      <w:r w:rsidR="00911611">
        <w:rPr>
          <w:szCs w:val="24"/>
        </w:rPr>
        <w:t xml:space="preserve">iš </w:t>
      </w:r>
      <w:r w:rsidR="00DB6483">
        <w:rPr>
          <w:szCs w:val="24"/>
        </w:rPr>
        <w:t xml:space="preserve">Neringos savivaldybės stipendijos rašytojui, reziduojančiam Tarptautiniame vertėjų ir rašytojų centre, konkursui </w:t>
      </w:r>
      <w:r w:rsidR="00DF135E">
        <w:rPr>
          <w:szCs w:val="24"/>
        </w:rPr>
        <w:t>pateiktų paraiškų</w:t>
      </w:r>
      <w:r w:rsidR="00D21006">
        <w:rPr>
          <w:szCs w:val="24"/>
        </w:rPr>
        <w:t xml:space="preserve">. </w:t>
      </w:r>
      <w:r w:rsidR="00984EC9">
        <w:rPr>
          <w:szCs w:val="24"/>
        </w:rPr>
        <w:t xml:space="preserve">Ekspertų komisija darbą organizuoja pagal Klaipėdos apskrities Ievos Simonaitytės viešosios bibliotekos direktoriaus įsakymu patvirtintus veiklos nuostatus. </w:t>
      </w:r>
      <w:r w:rsidR="00BE1862">
        <w:rPr>
          <w:szCs w:val="24"/>
        </w:rPr>
        <w:t xml:space="preserve">Paraiškos vertinamos pagal </w:t>
      </w:r>
      <w:r w:rsidR="00BE1862" w:rsidRPr="00D077AE">
        <w:rPr>
          <w:szCs w:val="24"/>
        </w:rPr>
        <w:t xml:space="preserve">Aprašo </w:t>
      </w:r>
      <w:r>
        <w:rPr>
          <w:szCs w:val="24"/>
        </w:rPr>
        <w:t>1</w:t>
      </w:r>
      <w:r w:rsidR="00CA5B9A">
        <w:rPr>
          <w:szCs w:val="24"/>
        </w:rPr>
        <w:t>3</w:t>
      </w:r>
      <w:r w:rsidR="00BE1862" w:rsidRPr="00D077AE">
        <w:rPr>
          <w:szCs w:val="24"/>
        </w:rPr>
        <w:t xml:space="preserve"> p</w:t>
      </w:r>
      <w:r w:rsidR="0095229F">
        <w:rPr>
          <w:szCs w:val="24"/>
        </w:rPr>
        <w:t>unkte</w:t>
      </w:r>
      <w:r w:rsidR="00BE1862">
        <w:rPr>
          <w:szCs w:val="24"/>
        </w:rPr>
        <w:t xml:space="preserve"> nurodytus vertinimo kriterijus. </w:t>
      </w:r>
      <w:r w:rsidR="00A65633">
        <w:rPr>
          <w:szCs w:val="24"/>
        </w:rPr>
        <w:t>Ekspertų komisija</w:t>
      </w:r>
      <w:r w:rsidR="00D309FD">
        <w:rPr>
          <w:szCs w:val="24"/>
        </w:rPr>
        <w:t xml:space="preserve"> </w:t>
      </w:r>
      <w:r w:rsidR="00DB6483">
        <w:rPr>
          <w:szCs w:val="24"/>
        </w:rPr>
        <w:t xml:space="preserve">savo </w:t>
      </w:r>
      <w:r w:rsidR="00D309FD">
        <w:rPr>
          <w:szCs w:val="24"/>
        </w:rPr>
        <w:t>siūlymus</w:t>
      </w:r>
      <w:r w:rsidR="00DB6483">
        <w:rPr>
          <w:szCs w:val="24"/>
        </w:rPr>
        <w:t>, įformintus protokolu,</w:t>
      </w:r>
      <w:r w:rsidR="003B3312">
        <w:rPr>
          <w:szCs w:val="24"/>
        </w:rPr>
        <w:t xml:space="preserve"> </w:t>
      </w:r>
      <w:r w:rsidR="00DB6483">
        <w:rPr>
          <w:szCs w:val="24"/>
        </w:rPr>
        <w:t xml:space="preserve">kartu su </w:t>
      </w:r>
      <w:r w:rsidR="00BE1862">
        <w:rPr>
          <w:szCs w:val="24"/>
        </w:rPr>
        <w:t xml:space="preserve">atrinktų </w:t>
      </w:r>
      <w:r w:rsidR="0004119B">
        <w:rPr>
          <w:szCs w:val="24"/>
        </w:rPr>
        <w:t>pretendent</w:t>
      </w:r>
      <w:r w:rsidR="00A65633">
        <w:rPr>
          <w:szCs w:val="24"/>
        </w:rPr>
        <w:t>ų</w:t>
      </w:r>
      <w:r w:rsidR="0004119B">
        <w:rPr>
          <w:szCs w:val="24"/>
        </w:rPr>
        <w:t xml:space="preserve"> paraišk</w:t>
      </w:r>
      <w:r w:rsidR="00A65633">
        <w:rPr>
          <w:szCs w:val="24"/>
        </w:rPr>
        <w:t>omis</w:t>
      </w:r>
      <w:r w:rsidR="0004119B">
        <w:rPr>
          <w:szCs w:val="24"/>
        </w:rPr>
        <w:t xml:space="preserve"> </w:t>
      </w:r>
      <w:r w:rsidR="005637E6">
        <w:rPr>
          <w:szCs w:val="24"/>
        </w:rPr>
        <w:t>teikia Neringos</w:t>
      </w:r>
      <w:r w:rsidR="003B3312">
        <w:rPr>
          <w:szCs w:val="24"/>
        </w:rPr>
        <w:t xml:space="preserve"> savivaldybės </w:t>
      </w:r>
      <w:r w:rsidR="00272FBE">
        <w:rPr>
          <w:szCs w:val="24"/>
        </w:rPr>
        <w:t>administracijai</w:t>
      </w:r>
      <w:r w:rsidR="003B3312">
        <w:rPr>
          <w:szCs w:val="24"/>
        </w:rPr>
        <w:t xml:space="preserve">. </w:t>
      </w:r>
    </w:p>
    <w:p w14:paraId="2C33D633" w14:textId="7C7848F9" w:rsidR="00D077AE" w:rsidRDefault="005877C9" w:rsidP="00D077AE">
      <w:pPr>
        <w:pStyle w:val="Pagrindinistekstas2"/>
        <w:ind w:firstLine="720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3</w:t>
      </w:r>
      <w:r w:rsidR="00D077AE">
        <w:rPr>
          <w:szCs w:val="24"/>
        </w:rPr>
        <w:t>. Paraiškų vertinimo kriterijai (1</w:t>
      </w:r>
      <w:r w:rsidR="00244709">
        <w:rPr>
          <w:szCs w:val="24"/>
        </w:rPr>
        <w:t xml:space="preserve"> priedas</w:t>
      </w:r>
      <w:r w:rsidR="00D077AE">
        <w:rPr>
          <w:szCs w:val="24"/>
        </w:rPr>
        <w:t>):</w:t>
      </w:r>
    </w:p>
    <w:p w14:paraId="2AB73A70" w14:textId="316D5998" w:rsidR="00D077AE" w:rsidRPr="007D6448" w:rsidRDefault="005877C9" w:rsidP="00D077AE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3</w:t>
      </w:r>
      <w:r w:rsidR="00D077AE">
        <w:rPr>
          <w:szCs w:val="24"/>
        </w:rPr>
        <w:t>.</w:t>
      </w:r>
      <w:r w:rsidR="00D077AE" w:rsidRPr="007D6448">
        <w:rPr>
          <w:szCs w:val="24"/>
        </w:rPr>
        <w:t xml:space="preserve">1. </w:t>
      </w:r>
      <w:r w:rsidR="00D077AE">
        <w:rPr>
          <w:szCs w:val="24"/>
        </w:rPr>
        <w:t>kūrybinės veiklos programos</w:t>
      </w:r>
      <w:r w:rsidR="00D077AE" w:rsidRPr="007D6448">
        <w:rPr>
          <w:szCs w:val="24"/>
        </w:rPr>
        <w:t>, kuria</w:t>
      </w:r>
      <w:r w:rsidR="00D077AE">
        <w:rPr>
          <w:szCs w:val="24"/>
        </w:rPr>
        <w:t>i</w:t>
      </w:r>
      <w:r w:rsidR="00D077AE" w:rsidRPr="007D6448">
        <w:rPr>
          <w:szCs w:val="24"/>
        </w:rPr>
        <w:t xml:space="preserve"> prašoma skirti stipendiją, meninė ir kultūrinė vertė</w:t>
      </w:r>
      <w:r w:rsidR="00D077AE">
        <w:rPr>
          <w:szCs w:val="24"/>
        </w:rPr>
        <w:t xml:space="preserve"> Kuršių nerijai</w:t>
      </w:r>
      <w:r w:rsidR="00D077AE" w:rsidRPr="007D6448">
        <w:rPr>
          <w:szCs w:val="24"/>
        </w:rPr>
        <w:t>, aktualumas, idėjos tikslingumas, tęstinumas ir rezultatai, numatoma sklaida</w:t>
      </w:r>
      <w:r w:rsidR="00D077AE">
        <w:rPr>
          <w:szCs w:val="24"/>
        </w:rPr>
        <w:t>;</w:t>
      </w:r>
    </w:p>
    <w:p w14:paraId="5249AED5" w14:textId="30541C2F" w:rsidR="00D077AE" w:rsidRPr="007D6448" w:rsidRDefault="005877C9" w:rsidP="00D077AE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3</w:t>
      </w:r>
      <w:r w:rsidR="00D077AE">
        <w:rPr>
          <w:szCs w:val="24"/>
        </w:rPr>
        <w:t>.</w:t>
      </w:r>
      <w:r w:rsidR="00D077AE" w:rsidRPr="007D6448">
        <w:rPr>
          <w:szCs w:val="24"/>
        </w:rPr>
        <w:t xml:space="preserve">2. </w:t>
      </w:r>
      <w:r w:rsidR="00D077AE">
        <w:rPr>
          <w:szCs w:val="24"/>
        </w:rPr>
        <w:t>a</w:t>
      </w:r>
      <w:r w:rsidR="00D077AE" w:rsidRPr="007D6448">
        <w:rPr>
          <w:szCs w:val="24"/>
        </w:rPr>
        <w:t xml:space="preserve">nkstesnės kūrybinės veiklos meninė ir kultūrinė vertė, </w:t>
      </w:r>
      <w:r w:rsidR="00D077AE" w:rsidRPr="00D077AE">
        <w:t>kūrybos tematikos sąsajos su Kuršių nerija, Mažosios Lietuvos kultūrine tapatybe ir savastimi</w:t>
      </w:r>
      <w:r w:rsidR="00D077AE" w:rsidRPr="00D077AE">
        <w:rPr>
          <w:szCs w:val="24"/>
        </w:rPr>
        <w:t>,</w:t>
      </w:r>
      <w:r w:rsidR="00D077AE">
        <w:rPr>
          <w:szCs w:val="24"/>
        </w:rPr>
        <w:t xml:space="preserve"> </w:t>
      </w:r>
      <w:r w:rsidR="00D077AE" w:rsidRPr="007D6448">
        <w:rPr>
          <w:szCs w:val="24"/>
        </w:rPr>
        <w:t>aktualumas, sklaida.</w:t>
      </w:r>
    </w:p>
    <w:p w14:paraId="7B047AC4" w14:textId="53091D6A" w:rsidR="007C6C7D" w:rsidRDefault="005877C9" w:rsidP="00AD339C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4</w:t>
      </w:r>
      <w:r w:rsidR="003B3312" w:rsidRPr="004A1A02">
        <w:rPr>
          <w:szCs w:val="24"/>
        </w:rPr>
        <w:t>.</w:t>
      </w:r>
      <w:r w:rsidR="0051790E" w:rsidRPr="004A1A02">
        <w:rPr>
          <w:szCs w:val="24"/>
        </w:rPr>
        <w:t xml:space="preserve"> </w:t>
      </w:r>
      <w:r w:rsidR="007C6C7D" w:rsidRPr="0004119B">
        <w:rPr>
          <w:iCs/>
          <w:szCs w:val="24"/>
        </w:rPr>
        <w:t>Neringos savivaldybės stipendij</w:t>
      </w:r>
      <w:r w:rsidR="0004119B" w:rsidRPr="0004119B">
        <w:rPr>
          <w:iCs/>
          <w:szCs w:val="24"/>
        </w:rPr>
        <w:t>os rašytojui</w:t>
      </w:r>
      <w:r w:rsidR="007C6C7D" w:rsidRPr="0004119B">
        <w:rPr>
          <w:iCs/>
          <w:szCs w:val="24"/>
        </w:rPr>
        <w:t xml:space="preserve">, </w:t>
      </w:r>
      <w:r w:rsidR="0004119B" w:rsidRPr="0004119B">
        <w:rPr>
          <w:iCs/>
          <w:szCs w:val="24"/>
        </w:rPr>
        <w:t>reziduojančiam Tarptautiniame vertėjų ir rašytojų centre</w:t>
      </w:r>
      <w:r w:rsidR="007C6C7D" w:rsidRPr="0004119B">
        <w:rPr>
          <w:iCs/>
          <w:szCs w:val="24"/>
        </w:rPr>
        <w:t xml:space="preserve">, </w:t>
      </w:r>
      <w:r w:rsidR="0004119B" w:rsidRPr="0004119B">
        <w:rPr>
          <w:iCs/>
          <w:szCs w:val="24"/>
        </w:rPr>
        <w:t>skyrimo</w:t>
      </w:r>
      <w:r w:rsidR="007C6C7D" w:rsidRPr="0004119B">
        <w:rPr>
          <w:iCs/>
          <w:szCs w:val="24"/>
        </w:rPr>
        <w:t xml:space="preserve"> komisij</w:t>
      </w:r>
      <w:r w:rsidR="00DF4B0C" w:rsidRPr="0004119B">
        <w:rPr>
          <w:iCs/>
          <w:szCs w:val="24"/>
        </w:rPr>
        <w:t>os</w:t>
      </w:r>
      <w:r w:rsidR="007C6C7D" w:rsidRPr="004A1A02">
        <w:rPr>
          <w:szCs w:val="24"/>
        </w:rPr>
        <w:t xml:space="preserve"> (toliau – Komisija) sudėtį ir jos veiklos nuostatus tvirtina </w:t>
      </w:r>
      <w:r w:rsidR="006F3FFE">
        <w:rPr>
          <w:szCs w:val="24"/>
        </w:rPr>
        <w:t>Neringos savivaldybės a</w:t>
      </w:r>
      <w:r w:rsidR="007C6C7D" w:rsidRPr="004A1A02">
        <w:rPr>
          <w:szCs w:val="24"/>
        </w:rPr>
        <w:t xml:space="preserve">dministracijos direktorius </w:t>
      </w:r>
      <w:r w:rsidR="006F3FFE">
        <w:rPr>
          <w:szCs w:val="24"/>
        </w:rPr>
        <w:t xml:space="preserve">(toliau – Administracijos direktorius) </w:t>
      </w:r>
      <w:r w:rsidR="007C6C7D" w:rsidRPr="004A1A02">
        <w:rPr>
          <w:szCs w:val="24"/>
        </w:rPr>
        <w:t>savo įsakymu.</w:t>
      </w:r>
    </w:p>
    <w:p w14:paraId="6B6857F0" w14:textId="47765F57" w:rsidR="0004119B" w:rsidRDefault="005877C9" w:rsidP="00AD339C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5</w:t>
      </w:r>
      <w:r w:rsidR="0004119B">
        <w:rPr>
          <w:szCs w:val="24"/>
        </w:rPr>
        <w:t>. Komisija sudaroma iš 5 (</w:t>
      </w:r>
      <w:r w:rsidR="001D20CC">
        <w:rPr>
          <w:szCs w:val="24"/>
        </w:rPr>
        <w:t>penkių</w:t>
      </w:r>
      <w:r w:rsidR="0004119B">
        <w:rPr>
          <w:szCs w:val="24"/>
        </w:rPr>
        <w:t>) narių</w:t>
      </w:r>
      <w:r w:rsidR="002D4EEB">
        <w:rPr>
          <w:szCs w:val="24"/>
        </w:rPr>
        <w:t xml:space="preserve"> 5 (penkerių) metų laikotarpiui</w:t>
      </w:r>
      <w:r w:rsidR="0004119B">
        <w:rPr>
          <w:szCs w:val="24"/>
        </w:rPr>
        <w:t xml:space="preserve">. Į jos sudėtį įeina </w:t>
      </w:r>
      <w:r w:rsidR="00AA1CD9">
        <w:rPr>
          <w:szCs w:val="24"/>
        </w:rPr>
        <w:t>1</w:t>
      </w:r>
      <w:r w:rsidR="00A65633">
        <w:rPr>
          <w:szCs w:val="24"/>
        </w:rPr>
        <w:t> </w:t>
      </w:r>
      <w:r w:rsidR="0004119B">
        <w:rPr>
          <w:szCs w:val="24"/>
        </w:rPr>
        <w:t>(</w:t>
      </w:r>
      <w:r w:rsidR="00AA1CD9">
        <w:rPr>
          <w:szCs w:val="24"/>
        </w:rPr>
        <w:t>vienas)</w:t>
      </w:r>
      <w:r w:rsidR="0004119B">
        <w:rPr>
          <w:szCs w:val="24"/>
        </w:rPr>
        <w:t xml:space="preserve"> Neringos savivaldybės viešosios Viktoro Miliūno bibliotekos atstova</w:t>
      </w:r>
      <w:r w:rsidR="00AA1CD9">
        <w:rPr>
          <w:szCs w:val="24"/>
        </w:rPr>
        <w:t>s</w:t>
      </w:r>
      <w:r w:rsidR="0004119B">
        <w:rPr>
          <w:szCs w:val="24"/>
        </w:rPr>
        <w:t>,</w:t>
      </w:r>
      <w:r w:rsidR="00AA1CD9">
        <w:rPr>
          <w:szCs w:val="24"/>
        </w:rPr>
        <w:t xml:space="preserve"> 1 (vienas) Tarptautinio vertėjų ir rašytojų centro atstovas,</w:t>
      </w:r>
      <w:r w:rsidR="0004119B">
        <w:rPr>
          <w:szCs w:val="24"/>
        </w:rPr>
        <w:t xml:space="preserve"> 3 (trys)</w:t>
      </w:r>
      <w:r w:rsidR="002D4EEB">
        <w:rPr>
          <w:szCs w:val="24"/>
        </w:rPr>
        <w:t xml:space="preserve"> Neringos savivaldybės administracijos valstybės tarnautojai ir</w:t>
      </w:r>
      <w:r w:rsidR="001D20CC">
        <w:rPr>
          <w:szCs w:val="24"/>
        </w:rPr>
        <w:t xml:space="preserve"> </w:t>
      </w:r>
      <w:r w:rsidR="00C77580">
        <w:rPr>
          <w:szCs w:val="24"/>
        </w:rPr>
        <w:t>(</w:t>
      </w:r>
      <w:r w:rsidR="002D4EEB">
        <w:rPr>
          <w:szCs w:val="24"/>
        </w:rPr>
        <w:t>ar</w:t>
      </w:r>
      <w:r w:rsidR="00C77580">
        <w:rPr>
          <w:szCs w:val="24"/>
        </w:rPr>
        <w:t>)</w:t>
      </w:r>
      <w:r w:rsidR="002D4EEB">
        <w:rPr>
          <w:szCs w:val="24"/>
        </w:rPr>
        <w:t xml:space="preserve"> darbuotojai</w:t>
      </w:r>
      <w:r w:rsidR="00A65633">
        <w:rPr>
          <w:szCs w:val="24"/>
        </w:rPr>
        <w:t>, dirbantys pagal darbo sutartį</w:t>
      </w:r>
      <w:r w:rsidR="002D4EEB">
        <w:rPr>
          <w:szCs w:val="24"/>
        </w:rPr>
        <w:t>: 1 (vienas) specialistas – kalbos tvarkytojas, 1 (vienas) specialistas – atstovas spaudai, ryšiams su visuomene, 1 (vienas)</w:t>
      </w:r>
      <w:r w:rsidR="00A65633">
        <w:rPr>
          <w:szCs w:val="24"/>
        </w:rPr>
        <w:t xml:space="preserve"> specialistas –</w:t>
      </w:r>
      <w:r w:rsidR="002D4EEB">
        <w:rPr>
          <w:szCs w:val="24"/>
        </w:rPr>
        <w:t xml:space="preserve"> Kultūros skyriaus atstovas.</w:t>
      </w:r>
    </w:p>
    <w:p w14:paraId="75E6B1DA" w14:textId="2DBDC468" w:rsidR="009A2836" w:rsidRDefault="005877C9" w:rsidP="00AD339C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6</w:t>
      </w:r>
      <w:r w:rsidR="00DF4B0C" w:rsidRPr="004A1A02">
        <w:rPr>
          <w:szCs w:val="24"/>
        </w:rPr>
        <w:t xml:space="preserve">. </w:t>
      </w:r>
      <w:r w:rsidR="007C6C7D" w:rsidRPr="004A1A02">
        <w:rPr>
          <w:szCs w:val="24"/>
        </w:rPr>
        <w:t>Komisija, atsižvelgdama į kūrybinės veiklos programos svarbą Neringos kultūros ir meno plėtrai,</w:t>
      </w:r>
      <w:r w:rsidR="002C04EF">
        <w:rPr>
          <w:szCs w:val="24"/>
        </w:rPr>
        <w:t xml:space="preserve"> sąsajas su Kuršių nerijos</w:t>
      </w:r>
      <w:r w:rsidR="007C6C7D" w:rsidRPr="004A1A02">
        <w:rPr>
          <w:szCs w:val="24"/>
        </w:rPr>
        <w:t xml:space="preserve"> </w:t>
      </w:r>
      <w:r w:rsidR="002C04EF">
        <w:rPr>
          <w:szCs w:val="24"/>
        </w:rPr>
        <w:t xml:space="preserve">kultūrine tapatybe bei savastimi, </w:t>
      </w:r>
      <w:r w:rsidR="007C6C7D" w:rsidRPr="004A1A02">
        <w:rPr>
          <w:szCs w:val="24"/>
        </w:rPr>
        <w:t xml:space="preserve">svarsto ir vertina </w:t>
      </w:r>
      <w:r w:rsidR="00A65633">
        <w:rPr>
          <w:szCs w:val="24"/>
        </w:rPr>
        <w:t>Ekspertų komisijos</w:t>
      </w:r>
      <w:r w:rsidR="002C04EF">
        <w:rPr>
          <w:szCs w:val="24"/>
        </w:rPr>
        <w:t xml:space="preserve"> pateiktus s</w:t>
      </w:r>
      <w:r w:rsidR="00D309FD" w:rsidRPr="004A1A02">
        <w:rPr>
          <w:szCs w:val="24"/>
        </w:rPr>
        <w:t>iūlymus stipendijai gauti</w:t>
      </w:r>
      <w:r w:rsidR="00DF4B0C" w:rsidRPr="004A1A02">
        <w:rPr>
          <w:szCs w:val="24"/>
        </w:rPr>
        <w:t>.</w:t>
      </w:r>
      <w:r w:rsidR="003B3312" w:rsidRPr="004A1A02">
        <w:rPr>
          <w:szCs w:val="24"/>
        </w:rPr>
        <w:t xml:space="preserve"> </w:t>
      </w:r>
      <w:r w:rsidR="002C04EF">
        <w:rPr>
          <w:szCs w:val="24"/>
        </w:rPr>
        <w:t>Savo p</w:t>
      </w:r>
      <w:r w:rsidR="003B3312" w:rsidRPr="004A1A02">
        <w:rPr>
          <w:szCs w:val="24"/>
        </w:rPr>
        <w:t xml:space="preserve">asiūlymus dėl </w:t>
      </w:r>
      <w:r w:rsidR="00851CAA" w:rsidRPr="004A1A02">
        <w:rPr>
          <w:szCs w:val="24"/>
        </w:rPr>
        <w:t>S</w:t>
      </w:r>
      <w:r w:rsidR="003B3312" w:rsidRPr="004A1A02">
        <w:rPr>
          <w:szCs w:val="24"/>
        </w:rPr>
        <w:t>tipendij</w:t>
      </w:r>
      <w:r w:rsidR="00851CAA" w:rsidRPr="004A1A02">
        <w:rPr>
          <w:szCs w:val="24"/>
        </w:rPr>
        <w:t>os</w:t>
      </w:r>
      <w:r w:rsidR="003B3312" w:rsidRPr="004A1A02">
        <w:rPr>
          <w:szCs w:val="24"/>
        </w:rPr>
        <w:t xml:space="preserve"> skyrimo </w:t>
      </w:r>
      <w:r w:rsidR="00A219E7" w:rsidRPr="004A1A02">
        <w:rPr>
          <w:szCs w:val="24"/>
        </w:rPr>
        <w:t xml:space="preserve">Komisija teikia </w:t>
      </w:r>
      <w:r w:rsidR="00272FBE" w:rsidRPr="004A1A02">
        <w:rPr>
          <w:szCs w:val="24"/>
        </w:rPr>
        <w:t>A</w:t>
      </w:r>
      <w:r w:rsidR="00581E2D" w:rsidRPr="004A1A02">
        <w:rPr>
          <w:szCs w:val="24"/>
        </w:rPr>
        <w:t>dministracijos direktoriui</w:t>
      </w:r>
      <w:r w:rsidR="003B3312" w:rsidRPr="004A1A02">
        <w:rPr>
          <w:szCs w:val="24"/>
        </w:rPr>
        <w:t>.</w:t>
      </w:r>
    </w:p>
    <w:p w14:paraId="137D8149" w14:textId="77777777" w:rsidR="003F788D" w:rsidRDefault="003F788D" w:rsidP="00320DFE">
      <w:pPr>
        <w:jc w:val="both"/>
        <w:rPr>
          <w:szCs w:val="24"/>
        </w:rPr>
      </w:pPr>
    </w:p>
    <w:p w14:paraId="048960C2" w14:textId="64248246" w:rsidR="00D077AE" w:rsidRDefault="008B11E0" w:rsidP="009914FA"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V. </w:t>
      </w:r>
      <w:r w:rsidR="00D077AE" w:rsidRPr="00D077AE">
        <w:rPr>
          <w:b/>
          <w:bCs/>
          <w:szCs w:val="24"/>
        </w:rPr>
        <w:t>STIPENDIJOS SKYRIMAS</w:t>
      </w:r>
      <w:r w:rsidR="009914FA">
        <w:rPr>
          <w:b/>
          <w:bCs/>
          <w:szCs w:val="24"/>
        </w:rPr>
        <w:t>, MOKĖJIMAS IR ATSISKAITYMAS</w:t>
      </w:r>
    </w:p>
    <w:p w14:paraId="54FFD634" w14:textId="77777777" w:rsidR="00B246D4" w:rsidRPr="00947916" w:rsidRDefault="00B246D4" w:rsidP="009914FA">
      <w:pPr>
        <w:ind w:firstLine="720"/>
        <w:jc w:val="center"/>
        <w:rPr>
          <w:b/>
          <w:bCs/>
          <w:szCs w:val="24"/>
        </w:rPr>
      </w:pPr>
    </w:p>
    <w:p w14:paraId="2E41F3C1" w14:textId="01A0565F" w:rsidR="003B3312" w:rsidRDefault="005877C9" w:rsidP="00AD339C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CA5B9A">
        <w:rPr>
          <w:szCs w:val="24"/>
        </w:rPr>
        <w:t>7</w:t>
      </w:r>
      <w:r w:rsidR="003B3312">
        <w:rPr>
          <w:szCs w:val="24"/>
        </w:rPr>
        <w:t>. Stipendij</w:t>
      </w:r>
      <w:r w:rsidR="00272FBE">
        <w:rPr>
          <w:szCs w:val="24"/>
        </w:rPr>
        <w:t>a</w:t>
      </w:r>
      <w:r w:rsidR="003B3312">
        <w:rPr>
          <w:szCs w:val="24"/>
        </w:rPr>
        <w:t xml:space="preserve"> skiria</w:t>
      </w:r>
      <w:r w:rsidR="00272FBE">
        <w:rPr>
          <w:szCs w:val="24"/>
        </w:rPr>
        <w:t>ma</w:t>
      </w:r>
      <w:r w:rsidR="003B3312">
        <w:rPr>
          <w:szCs w:val="24"/>
        </w:rPr>
        <w:t xml:space="preserve"> </w:t>
      </w:r>
      <w:r w:rsidR="00272FBE">
        <w:rPr>
          <w:szCs w:val="24"/>
        </w:rPr>
        <w:t>A</w:t>
      </w:r>
      <w:r w:rsidR="00581E2D">
        <w:rPr>
          <w:szCs w:val="24"/>
        </w:rPr>
        <w:t>dministracijos direktori</w:t>
      </w:r>
      <w:r w:rsidR="00272FBE">
        <w:rPr>
          <w:szCs w:val="24"/>
        </w:rPr>
        <w:t>aus</w:t>
      </w:r>
      <w:r w:rsidR="00581E2D">
        <w:rPr>
          <w:szCs w:val="24"/>
        </w:rPr>
        <w:t xml:space="preserve"> įsakymu</w:t>
      </w:r>
      <w:r w:rsidR="003B3312">
        <w:rPr>
          <w:szCs w:val="24"/>
        </w:rPr>
        <w:t>.</w:t>
      </w:r>
    </w:p>
    <w:p w14:paraId="06BE2D4D" w14:textId="45DC7D4E" w:rsidR="00ED31F8" w:rsidRDefault="0066504D" w:rsidP="00AD339C">
      <w:pPr>
        <w:pStyle w:val="Pagrindinistekstas2"/>
        <w:ind w:firstLine="720"/>
        <w:rPr>
          <w:szCs w:val="24"/>
        </w:rPr>
      </w:pPr>
      <w:r w:rsidRPr="0006747C">
        <w:rPr>
          <w:szCs w:val="24"/>
        </w:rPr>
        <w:t>1</w:t>
      </w:r>
      <w:r w:rsidR="00CA5B9A">
        <w:rPr>
          <w:szCs w:val="24"/>
        </w:rPr>
        <w:t>8</w:t>
      </w:r>
      <w:r w:rsidRPr="0006747C">
        <w:rPr>
          <w:szCs w:val="24"/>
        </w:rPr>
        <w:t xml:space="preserve">. </w:t>
      </w:r>
      <w:r w:rsidR="003B3312">
        <w:rPr>
          <w:szCs w:val="24"/>
        </w:rPr>
        <w:t xml:space="preserve">Stipendininkas pasirašo </w:t>
      </w:r>
      <w:r w:rsidR="00D309FD">
        <w:rPr>
          <w:szCs w:val="24"/>
        </w:rPr>
        <w:t xml:space="preserve">su Neringos </w:t>
      </w:r>
      <w:r w:rsidR="003B3312">
        <w:rPr>
          <w:szCs w:val="24"/>
        </w:rPr>
        <w:t xml:space="preserve">savivaldybės administracija </w:t>
      </w:r>
      <w:r w:rsidR="00272FBE">
        <w:rPr>
          <w:szCs w:val="24"/>
        </w:rPr>
        <w:t>A</w:t>
      </w:r>
      <w:r w:rsidR="003B3312">
        <w:rPr>
          <w:szCs w:val="24"/>
        </w:rPr>
        <w:t>dministracijos direktoriaus įsakymu patvirtintos formos sutartį</w:t>
      </w:r>
      <w:r w:rsidR="00ED31F8">
        <w:rPr>
          <w:szCs w:val="24"/>
        </w:rPr>
        <w:t>.</w:t>
      </w:r>
      <w:r w:rsidR="00D21006">
        <w:rPr>
          <w:szCs w:val="24"/>
        </w:rPr>
        <w:t xml:space="preserve"> Sutartyje atskiru konkrečiu atveju (t.</w:t>
      </w:r>
      <w:r w:rsidR="009F620C">
        <w:rPr>
          <w:szCs w:val="24"/>
        </w:rPr>
        <w:t xml:space="preserve"> </w:t>
      </w:r>
      <w:r w:rsidR="00D21006">
        <w:rPr>
          <w:szCs w:val="24"/>
        </w:rPr>
        <w:t>y. atsižvelgiant į stipendininko kūryb</w:t>
      </w:r>
      <w:r w:rsidR="00A65633">
        <w:rPr>
          <w:szCs w:val="24"/>
        </w:rPr>
        <w:t>inio sumanymo aprašymą</w:t>
      </w:r>
      <w:r w:rsidR="00F821A5">
        <w:rPr>
          <w:szCs w:val="24"/>
        </w:rPr>
        <w:t>, koncepciją</w:t>
      </w:r>
      <w:r w:rsidR="00A65633">
        <w:rPr>
          <w:szCs w:val="24"/>
        </w:rPr>
        <w:t xml:space="preserve"> ar planą</w:t>
      </w:r>
      <w:r w:rsidR="00D21006">
        <w:rPr>
          <w:szCs w:val="24"/>
        </w:rPr>
        <w:t xml:space="preserve">) numatoma kūrybinės </w:t>
      </w:r>
      <w:r w:rsidR="00285037">
        <w:rPr>
          <w:szCs w:val="24"/>
        </w:rPr>
        <w:t>veiklos program</w:t>
      </w:r>
      <w:r w:rsidR="00A65633">
        <w:rPr>
          <w:szCs w:val="24"/>
        </w:rPr>
        <w:t xml:space="preserve">os </w:t>
      </w:r>
      <w:r w:rsidR="00D21006">
        <w:rPr>
          <w:szCs w:val="24"/>
        </w:rPr>
        <w:t>įgyvendinimo</w:t>
      </w:r>
      <w:r w:rsidR="009914FA">
        <w:rPr>
          <w:szCs w:val="24"/>
        </w:rPr>
        <w:t xml:space="preserve">, </w:t>
      </w:r>
      <w:r w:rsidR="00D21006">
        <w:rPr>
          <w:szCs w:val="24"/>
        </w:rPr>
        <w:t>ataskaitos pateikimo terminai, sutarties nutraukimo sąlygos</w:t>
      </w:r>
      <w:r w:rsidR="00DF4B0C">
        <w:rPr>
          <w:szCs w:val="24"/>
        </w:rPr>
        <w:t xml:space="preserve">, </w:t>
      </w:r>
      <w:r w:rsidR="00DF4B0C" w:rsidRPr="004A1A02">
        <w:rPr>
          <w:szCs w:val="24"/>
        </w:rPr>
        <w:t>Stipendijos mokėjimo terminas</w:t>
      </w:r>
      <w:r w:rsidR="00D21006">
        <w:rPr>
          <w:szCs w:val="24"/>
        </w:rPr>
        <w:t xml:space="preserve"> ir kiti duomenys.</w:t>
      </w:r>
    </w:p>
    <w:p w14:paraId="48DCA0CA" w14:textId="7C9BDA1F" w:rsidR="00CA4521" w:rsidRPr="0006747C" w:rsidRDefault="0066504D" w:rsidP="00AD339C">
      <w:pPr>
        <w:pStyle w:val="Pagrindiniotekstotrauka3"/>
        <w:ind w:firstLine="720"/>
        <w:rPr>
          <w:szCs w:val="24"/>
        </w:rPr>
      </w:pPr>
      <w:r w:rsidRPr="0006747C">
        <w:rPr>
          <w:szCs w:val="24"/>
        </w:rPr>
        <w:t>1</w:t>
      </w:r>
      <w:r w:rsidR="00CA5B9A">
        <w:rPr>
          <w:szCs w:val="24"/>
        </w:rPr>
        <w:t>9</w:t>
      </w:r>
      <w:r w:rsidRPr="0006747C">
        <w:rPr>
          <w:szCs w:val="24"/>
        </w:rPr>
        <w:t xml:space="preserve">. </w:t>
      </w:r>
      <w:r w:rsidR="00CA4521" w:rsidRPr="0006747C">
        <w:rPr>
          <w:szCs w:val="24"/>
        </w:rPr>
        <w:t>Stipendij</w:t>
      </w:r>
      <w:r w:rsidR="00DF4B0C" w:rsidRPr="0006747C">
        <w:rPr>
          <w:szCs w:val="24"/>
        </w:rPr>
        <w:t>a</w:t>
      </w:r>
      <w:r w:rsidR="004A1A02" w:rsidRPr="0006747C">
        <w:rPr>
          <w:szCs w:val="24"/>
        </w:rPr>
        <w:t xml:space="preserve"> </w:t>
      </w:r>
      <w:r w:rsidR="00DF4B0C" w:rsidRPr="0006747C">
        <w:rPr>
          <w:szCs w:val="24"/>
        </w:rPr>
        <w:t>grąžinama</w:t>
      </w:r>
      <w:r w:rsidR="00CA4521" w:rsidRPr="0006747C">
        <w:rPr>
          <w:szCs w:val="24"/>
        </w:rPr>
        <w:t>, jei</w:t>
      </w:r>
      <w:r w:rsidR="009914FA">
        <w:rPr>
          <w:szCs w:val="24"/>
        </w:rPr>
        <w:t xml:space="preserve"> </w:t>
      </w:r>
      <w:r w:rsidR="006F3FFE">
        <w:rPr>
          <w:szCs w:val="24"/>
        </w:rPr>
        <w:t>Stipendijos gavėjas</w:t>
      </w:r>
      <w:r w:rsidR="00CA4521" w:rsidRPr="0006747C">
        <w:rPr>
          <w:szCs w:val="24"/>
        </w:rPr>
        <w:t xml:space="preserve">: </w:t>
      </w:r>
    </w:p>
    <w:p w14:paraId="5311399A" w14:textId="18D79EB1" w:rsidR="00CA4521" w:rsidRPr="0006747C" w:rsidRDefault="0006747C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>1</w:t>
      </w:r>
      <w:r w:rsidR="00CA5B9A">
        <w:rPr>
          <w:szCs w:val="24"/>
        </w:rPr>
        <w:t>9</w:t>
      </w:r>
      <w:r w:rsidR="0066504D" w:rsidRPr="0006747C">
        <w:rPr>
          <w:szCs w:val="24"/>
        </w:rPr>
        <w:t>.1.</w:t>
      </w:r>
      <w:r w:rsidR="00CA4521" w:rsidRPr="0006747C">
        <w:rPr>
          <w:szCs w:val="24"/>
        </w:rPr>
        <w:t xml:space="preserve"> </w:t>
      </w:r>
      <w:r w:rsidR="006F3FFE">
        <w:rPr>
          <w:szCs w:val="24"/>
        </w:rPr>
        <w:t xml:space="preserve">Stipendijai gauti pateikia </w:t>
      </w:r>
      <w:r w:rsidR="00CA4521" w:rsidRPr="006F3FFE">
        <w:rPr>
          <w:szCs w:val="24"/>
        </w:rPr>
        <w:t>klaiding</w:t>
      </w:r>
      <w:r w:rsidR="006F3FFE" w:rsidRPr="006F3FFE">
        <w:rPr>
          <w:szCs w:val="24"/>
        </w:rPr>
        <w:t>us (</w:t>
      </w:r>
      <w:r w:rsidR="006F3FFE">
        <w:rPr>
          <w:szCs w:val="24"/>
        </w:rPr>
        <w:t>suklastotus</w:t>
      </w:r>
      <w:r w:rsidR="006F3FFE" w:rsidRPr="006F3FFE">
        <w:rPr>
          <w:szCs w:val="24"/>
        </w:rPr>
        <w:t>)</w:t>
      </w:r>
      <w:r w:rsidR="00CA4521" w:rsidRPr="006F3FFE">
        <w:rPr>
          <w:szCs w:val="24"/>
        </w:rPr>
        <w:t xml:space="preserve"> duomen</w:t>
      </w:r>
      <w:r w:rsidR="006F3FFE" w:rsidRPr="006F3FFE">
        <w:rPr>
          <w:szCs w:val="24"/>
        </w:rPr>
        <w:t>i</w:t>
      </w:r>
      <w:r w:rsidR="00CA4521" w:rsidRPr="006F3FFE">
        <w:rPr>
          <w:szCs w:val="24"/>
        </w:rPr>
        <w:t>s</w:t>
      </w:r>
      <w:r w:rsidR="006F3FFE" w:rsidRPr="006F3FFE">
        <w:rPr>
          <w:szCs w:val="24"/>
        </w:rPr>
        <w:t xml:space="preserve"> (dokumentus)</w:t>
      </w:r>
      <w:r w:rsidR="00CA4521" w:rsidRPr="006F3FFE">
        <w:rPr>
          <w:szCs w:val="24"/>
        </w:rPr>
        <w:t>;</w:t>
      </w:r>
    </w:p>
    <w:p w14:paraId="43F23FD4" w14:textId="5DEB5CCD" w:rsidR="00CA4521" w:rsidRPr="0006747C" w:rsidRDefault="0066504D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>1</w:t>
      </w:r>
      <w:r w:rsidR="00CA5B9A">
        <w:rPr>
          <w:szCs w:val="24"/>
        </w:rPr>
        <w:t>9</w:t>
      </w:r>
      <w:r w:rsidRPr="0006747C">
        <w:rPr>
          <w:szCs w:val="24"/>
        </w:rPr>
        <w:t>.</w:t>
      </w:r>
      <w:r w:rsidR="005877C9">
        <w:rPr>
          <w:szCs w:val="24"/>
        </w:rPr>
        <w:t>2</w:t>
      </w:r>
      <w:r w:rsidRPr="0006747C">
        <w:rPr>
          <w:szCs w:val="24"/>
        </w:rPr>
        <w:t>.</w:t>
      </w:r>
      <w:r w:rsidR="00CA4521" w:rsidRPr="0006747C">
        <w:rPr>
          <w:szCs w:val="24"/>
        </w:rPr>
        <w:t xml:space="preserve"> raštiškai atsisa</w:t>
      </w:r>
      <w:r w:rsidR="006F3FFE">
        <w:rPr>
          <w:szCs w:val="24"/>
        </w:rPr>
        <w:t>ko</w:t>
      </w:r>
      <w:r w:rsidR="00CA4521" w:rsidRPr="0006747C">
        <w:rPr>
          <w:szCs w:val="24"/>
        </w:rPr>
        <w:t xml:space="preserve"> skirtos Stipendijos;</w:t>
      </w:r>
    </w:p>
    <w:p w14:paraId="3F878082" w14:textId="1AD3A0BF" w:rsidR="00CA4521" w:rsidRPr="0006747C" w:rsidRDefault="0066504D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>1</w:t>
      </w:r>
      <w:r w:rsidR="00CA5B9A">
        <w:rPr>
          <w:szCs w:val="24"/>
        </w:rPr>
        <w:t>9</w:t>
      </w:r>
      <w:r w:rsidRPr="0006747C">
        <w:rPr>
          <w:szCs w:val="24"/>
        </w:rPr>
        <w:t>.</w:t>
      </w:r>
      <w:r w:rsidR="005877C9">
        <w:rPr>
          <w:szCs w:val="24"/>
        </w:rPr>
        <w:t>3</w:t>
      </w:r>
      <w:r w:rsidRPr="0006747C">
        <w:rPr>
          <w:szCs w:val="24"/>
        </w:rPr>
        <w:t xml:space="preserve">. </w:t>
      </w:r>
      <w:r w:rsidR="006F3FFE">
        <w:rPr>
          <w:szCs w:val="24"/>
        </w:rPr>
        <w:t xml:space="preserve">Stipendija panaudota ne pagal paskirtį arba </w:t>
      </w:r>
      <w:r w:rsidR="00CA4521" w:rsidRPr="0006747C">
        <w:rPr>
          <w:szCs w:val="24"/>
        </w:rPr>
        <w:t xml:space="preserve">veikla, kuriai </w:t>
      </w:r>
      <w:r w:rsidR="00AD459C" w:rsidRPr="0006747C">
        <w:rPr>
          <w:szCs w:val="24"/>
        </w:rPr>
        <w:t>skirta Stipendija</w:t>
      </w:r>
      <w:r w:rsidR="001F2E4A">
        <w:rPr>
          <w:szCs w:val="24"/>
        </w:rPr>
        <w:t>,</w:t>
      </w:r>
      <w:r w:rsidR="00AD459C" w:rsidRPr="0006747C">
        <w:rPr>
          <w:szCs w:val="24"/>
        </w:rPr>
        <w:t xml:space="preserve"> yra nevykdoma.</w:t>
      </w:r>
    </w:p>
    <w:p w14:paraId="4C59C28F" w14:textId="29D63575" w:rsidR="00AD459C" w:rsidRDefault="00CA5B9A" w:rsidP="00AD339C">
      <w:pPr>
        <w:pStyle w:val="Pagrindiniotekstotrauka3"/>
        <w:ind w:firstLine="720"/>
        <w:rPr>
          <w:szCs w:val="24"/>
        </w:rPr>
      </w:pPr>
      <w:r>
        <w:rPr>
          <w:szCs w:val="24"/>
        </w:rPr>
        <w:t>20</w:t>
      </w:r>
      <w:r w:rsidR="0066504D" w:rsidRPr="0006747C">
        <w:rPr>
          <w:szCs w:val="24"/>
        </w:rPr>
        <w:t>.</w:t>
      </w:r>
      <w:r w:rsidR="00CA4521" w:rsidRPr="0006747C">
        <w:rPr>
          <w:szCs w:val="24"/>
        </w:rPr>
        <w:t xml:space="preserve"> </w:t>
      </w:r>
      <w:r w:rsidR="00AD459C" w:rsidRPr="0006747C">
        <w:rPr>
          <w:szCs w:val="24"/>
        </w:rPr>
        <w:t>Sprendimą grąžinti Stipendiją priima Administracijos direktorius įsakymu, atsižvelgdamas į Komisijos pasiūlymą. Apie tai raštu informuojamas stipendininkas.</w:t>
      </w:r>
      <w:r w:rsidR="005877C9">
        <w:rPr>
          <w:szCs w:val="24"/>
        </w:rPr>
        <w:t xml:space="preserve"> Stipendijos negrąžinus, ji išieškoma Lietuvos Respublikos teisės aktų nustatyta tvarka.</w:t>
      </w:r>
    </w:p>
    <w:p w14:paraId="2A89BECB" w14:textId="03B818EF" w:rsidR="00CA4521" w:rsidRPr="0006747C" w:rsidRDefault="005877C9" w:rsidP="00AD339C">
      <w:pPr>
        <w:pStyle w:val="Pagrindinistekstas2"/>
        <w:ind w:firstLine="720"/>
        <w:rPr>
          <w:i/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1</w:t>
      </w:r>
      <w:r w:rsidR="0066504D" w:rsidRPr="0006747C">
        <w:rPr>
          <w:szCs w:val="24"/>
        </w:rPr>
        <w:t>.</w:t>
      </w:r>
      <w:r w:rsidR="00CA4521" w:rsidRPr="0006747C">
        <w:rPr>
          <w:szCs w:val="24"/>
        </w:rPr>
        <w:t xml:space="preserve"> Stipendininkas, </w:t>
      </w:r>
      <w:r w:rsidR="00CA4521" w:rsidRPr="005877C9">
        <w:rPr>
          <w:szCs w:val="24"/>
        </w:rPr>
        <w:t xml:space="preserve">nepateikęs </w:t>
      </w:r>
      <w:r w:rsidRPr="005877C9">
        <w:rPr>
          <w:szCs w:val="24"/>
        </w:rPr>
        <w:t>2</w:t>
      </w:r>
      <w:r w:rsidR="00CA5B9A">
        <w:rPr>
          <w:szCs w:val="24"/>
        </w:rPr>
        <w:t>3</w:t>
      </w:r>
      <w:r w:rsidR="00CA4521" w:rsidRPr="005877C9">
        <w:rPr>
          <w:szCs w:val="24"/>
        </w:rPr>
        <w:t xml:space="preserve"> punkte nurodytos</w:t>
      </w:r>
      <w:r w:rsidR="00CA4521" w:rsidRPr="0006747C">
        <w:rPr>
          <w:szCs w:val="24"/>
        </w:rPr>
        <w:t xml:space="preserve"> ataskaitos, negali penkerius metus pretenduoti į Stipendiją ir jos gauti.</w:t>
      </w:r>
    </w:p>
    <w:p w14:paraId="558AA1BE" w14:textId="6A6E2058" w:rsidR="006F3FFE" w:rsidRDefault="005877C9" w:rsidP="006F3FFE">
      <w:pPr>
        <w:pStyle w:val="Pagrindinistekstas2"/>
        <w:ind w:firstLine="720"/>
        <w:rPr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2</w:t>
      </w:r>
      <w:r w:rsidR="006F3FFE" w:rsidRPr="0006747C">
        <w:rPr>
          <w:szCs w:val="24"/>
        </w:rPr>
        <w:t xml:space="preserve">. To paties stipendininko kandidatūra Stipendijai gauti gali būti teikiama praėjus ne mažiau kaip </w:t>
      </w:r>
      <w:r w:rsidR="006F3FFE">
        <w:rPr>
          <w:szCs w:val="24"/>
        </w:rPr>
        <w:t>dviem</w:t>
      </w:r>
      <w:r w:rsidR="006F3FFE" w:rsidRPr="0006747C">
        <w:rPr>
          <w:szCs w:val="24"/>
        </w:rPr>
        <w:t xml:space="preserve"> metams po Stipendijos</w:t>
      </w:r>
      <w:r w:rsidR="006F3FFE">
        <w:rPr>
          <w:szCs w:val="24"/>
        </w:rPr>
        <w:t xml:space="preserve"> gavimo</w:t>
      </w:r>
      <w:r w:rsidR="006F3FFE" w:rsidRPr="0006747C">
        <w:rPr>
          <w:szCs w:val="24"/>
        </w:rPr>
        <w:t xml:space="preserve">. </w:t>
      </w:r>
    </w:p>
    <w:p w14:paraId="4CE22F51" w14:textId="695AF8C6" w:rsidR="008C792F" w:rsidRPr="0006747C" w:rsidRDefault="005877C9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3</w:t>
      </w:r>
      <w:r w:rsidR="0066504D" w:rsidRPr="0006747C">
        <w:rPr>
          <w:szCs w:val="24"/>
        </w:rPr>
        <w:t xml:space="preserve">. </w:t>
      </w:r>
      <w:r w:rsidR="00B665EF" w:rsidRPr="0006747C">
        <w:rPr>
          <w:szCs w:val="24"/>
        </w:rPr>
        <w:t>Įvykdžius kūrybin</w:t>
      </w:r>
      <w:r w:rsidR="00285037" w:rsidRPr="0006747C">
        <w:rPr>
          <w:szCs w:val="24"/>
        </w:rPr>
        <w:t>ę programą</w:t>
      </w:r>
      <w:r w:rsidR="003B3312" w:rsidRPr="0006747C">
        <w:rPr>
          <w:szCs w:val="24"/>
        </w:rPr>
        <w:t xml:space="preserve">, stipendininkas ne vėliau kaip per mėnesį pateikia </w:t>
      </w:r>
      <w:r w:rsidR="00E56485">
        <w:rPr>
          <w:szCs w:val="24"/>
        </w:rPr>
        <w:t>Neringos savivaldybės a</w:t>
      </w:r>
      <w:r w:rsidR="006178E1" w:rsidRPr="0006747C">
        <w:rPr>
          <w:szCs w:val="24"/>
        </w:rPr>
        <w:t xml:space="preserve">dministracijai </w:t>
      </w:r>
      <w:r w:rsidR="00911611" w:rsidRPr="0006747C">
        <w:rPr>
          <w:szCs w:val="24"/>
        </w:rPr>
        <w:t xml:space="preserve">laisvos formos </w:t>
      </w:r>
      <w:r w:rsidR="00422706" w:rsidRPr="0006747C">
        <w:rPr>
          <w:szCs w:val="24"/>
        </w:rPr>
        <w:t>ataskaitą</w:t>
      </w:r>
      <w:r w:rsidR="00B665EF" w:rsidRPr="0006747C">
        <w:rPr>
          <w:szCs w:val="24"/>
        </w:rPr>
        <w:t xml:space="preserve"> apie pasiektus rezultatus</w:t>
      </w:r>
      <w:r>
        <w:rPr>
          <w:szCs w:val="24"/>
        </w:rPr>
        <w:t>, kūrybinės veiklos tęstinumą ir sklaidą</w:t>
      </w:r>
      <w:r w:rsidR="003B3312" w:rsidRPr="0006747C">
        <w:rPr>
          <w:szCs w:val="24"/>
        </w:rPr>
        <w:t>.</w:t>
      </w:r>
      <w:r w:rsidR="00A4117C" w:rsidRPr="0006747C">
        <w:rPr>
          <w:szCs w:val="24"/>
        </w:rPr>
        <w:t xml:space="preserve"> </w:t>
      </w:r>
    </w:p>
    <w:p w14:paraId="1C3E0CF8" w14:textId="07F3692A" w:rsidR="006350E0" w:rsidRPr="0006747C" w:rsidRDefault="005877C9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4</w:t>
      </w:r>
      <w:r w:rsidR="0066504D" w:rsidRPr="0006747C">
        <w:rPr>
          <w:szCs w:val="24"/>
        </w:rPr>
        <w:t xml:space="preserve">. </w:t>
      </w:r>
      <w:r w:rsidR="00D04BCA" w:rsidRPr="0006747C">
        <w:rPr>
          <w:szCs w:val="24"/>
        </w:rPr>
        <w:t xml:space="preserve">Stipendininko ataskaitą vertina </w:t>
      </w:r>
      <w:r w:rsidR="005D1CBC" w:rsidRPr="0006747C">
        <w:rPr>
          <w:szCs w:val="24"/>
        </w:rPr>
        <w:t>Komisija</w:t>
      </w:r>
      <w:r w:rsidR="006350E0" w:rsidRPr="0006747C">
        <w:rPr>
          <w:szCs w:val="24"/>
        </w:rPr>
        <w:t>. Išvadą dėl ataskaitos įvertinimo Komisija teikia Administracijos direktoriui.</w:t>
      </w:r>
    </w:p>
    <w:p w14:paraId="13845811" w14:textId="0B93DE6A" w:rsidR="00D04BCA" w:rsidRPr="0006747C" w:rsidRDefault="005877C9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5</w:t>
      </w:r>
      <w:r w:rsidR="0066504D" w:rsidRPr="0006747C">
        <w:rPr>
          <w:szCs w:val="24"/>
        </w:rPr>
        <w:t xml:space="preserve">. </w:t>
      </w:r>
      <w:r w:rsidR="006350E0" w:rsidRPr="0006747C">
        <w:rPr>
          <w:szCs w:val="24"/>
        </w:rPr>
        <w:t>Administracijos direktorius, atsižvelgdamas į Komisijos vertinimą, tvirtina Stipendininko ataskaitą.</w:t>
      </w:r>
      <w:r w:rsidR="00D04BCA" w:rsidRPr="0006747C">
        <w:rPr>
          <w:szCs w:val="24"/>
        </w:rPr>
        <w:t xml:space="preserve"> </w:t>
      </w:r>
    </w:p>
    <w:p w14:paraId="489F41D5" w14:textId="76034D6F" w:rsidR="003F788D" w:rsidRDefault="003F788D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</w:p>
    <w:p w14:paraId="77BE9B86" w14:textId="77777777" w:rsidR="002B5617" w:rsidRDefault="002B5617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</w:p>
    <w:p w14:paraId="6706E401" w14:textId="42C83577" w:rsidR="00FD7BB4" w:rsidRDefault="00FD7BB4" w:rsidP="00AD339C">
      <w:pPr>
        <w:pStyle w:val="Pagrindiniotekstotrauka"/>
        <w:spacing w:before="0"/>
        <w:ind w:left="0" w:firstLine="720"/>
        <w:rPr>
          <w:b/>
          <w:szCs w:val="24"/>
        </w:rPr>
      </w:pPr>
      <w:r w:rsidRPr="00FD7BB4">
        <w:rPr>
          <w:b/>
          <w:szCs w:val="24"/>
        </w:rPr>
        <w:lastRenderedPageBreak/>
        <w:t>V</w:t>
      </w:r>
      <w:r w:rsidR="00CA5B9A">
        <w:rPr>
          <w:b/>
          <w:szCs w:val="24"/>
        </w:rPr>
        <w:t>I</w:t>
      </w:r>
      <w:r w:rsidRPr="00FD7BB4">
        <w:rPr>
          <w:b/>
          <w:szCs w:val="24"/>
        </w:rPr>
        <w:t>. BAIGIAMOSIOS NUOSTATOS</w:t>
      </w:r>
    </w:p>
    <w:p w14:paraId="0E65EDFB" w14:textId="77777777" w:rsidR="00AD339C" w:rsidRPr="00FD7BB4" w:rsidRDefault="00AD339C" w:rsidP="00AD339C">
      <w:pPr>
        <w:pStyle w:val="Pagrindiniotekstotrauka"/>
        <w:spacing w:before="0"/>
        <w:ind w:left="0" w:firstLine="720"/>
        <w:rPr>
          <w:b/>
          <w:szCs w:val="24"/>
        </w:rPr>
      </w:pPr>
    </w:p>
    <w:p w14:paraId="1EC5E230" w14:textId="4C6AB53F" w:rsidR="00883F38" w:rsidRDefault="005877C9" w:rsidP="00F57A0A">
      <w:pPr>
        <w:ind w:firstLine="851"/>
        <w:jc w:val="both"/>
      </w:pPr>
      <w:r>
        <w:rPr>
          <w:szCs w:val="24"/>
        </w:rPr>
        <w:t>2</w:t>
      </w:r>
      <w:r w:rsidR="00CA5B9A">
        <w:rPr>
          <w:szCs w:val="24"/>
        </w:rPr>
        <w:t>6</w:t>
      </w:r>
      <w:r w:rsidR="0066504D" w:rsidRPr="0006747C">
        <w:rPr>
          <w:szCs w:val="24"/>
        </w:rPr>
        <w:t>.</w:t>
      </w:r>
      <w:r w:rsidR="00883F38">
        <w:rPr>
          <w:szCs w:val="24"/>
        </w:rPr>
        <w:t xml:space="preserve"> Pretendentai, teikdami paraiškas šio Aprašo nu</w:t>
      </w:r>
      <w:r w:rsidR="00F57A0A">
        <w:rPr>
          <w:szCs w:val="24"/>
        </w:rPr>
        <w:t xml:space="preserve">statyta tvarka, išreiškia savo </w:t>
      </w:r>
      <w:r w:rsidR="00883F38">
        <w:rPr>
          <w:szCs w:val="24"/>
        </w:rPr>
        <w:t xml:space="preserve">sutikimą dėl </w:t>
      </w:r>
      <w:r w:rsidR="00CD276D">
        <w:rPr>
          <w:szCs w:val="24"/>
        </w:rPr>
        <w:t xml:space="preserve">paraiškoje nurodytų asmens duomenų naudojimo </w:t>
      </w:r>
      <w:r w:rsidR="00883F38">
        <w:rPr>
          <w:szCs w:val="24"/>
        </w:rPr>
        <w:t xml:space="preserve">informacijos apie jiems paskirtą Stipendiją </w:t>
      </w:r>
      <w:r w:rsidR="00CD276D">
        <w:rPr>
          <w:szCs w:val="24"/>
        </w:rPr>
        <w:t xml:space="preserve">ir kūrybinės veiklos programos tikslų įgyvendinimą </w:t>
      </w:r>
      <w:r w:rsidR="00883F38">
        <w:rPr>
          <w:szCs w:val="24"/>
        </w:rPr>
        <w:t>skelbimo Klaipėdos apskrities</w:t>
      </w:r>
      <w:r w:rsidR="00F57A0A">
        <w:rPr>
          <w:szCs w:val="24"/>
        </w:rPr>
        <w:t xml:space="preserve"> Ievos Simonaitytės</w:t>
      </w:r>
      <w:r w:rsidR="00883F38">
        <w:rPr>
          <w:szCs w:val="24"/>
        </w:rPr>
        <w:t xml:space="preserve"> viešosios bibliotekos interneto svetainėje </w:t>
      </w:r>
      <w:hyperlink r:id="rId10" w:history="1">
        <w:r w:rsidR="00883F38" w:rsidRPr="00943552">
          <w:rPr>
            <w:rStyle w:val="Hipersaitas"/>
            <w:color w:val="auto"/>
            <w:u w:val="none"/>
          </w:rPr>
          <w:t>www.klavb.lt</w:t>
        </w:r>
      </w:hyperlink>
      <w:r w:rsidR="00BB400E">
        <w:rPr>
          <w:rStyle w:val="Hipersaitas"/>
          <w:color w:val="auto"/>
          <w:u w:val="none"/>
        </w:rPr>
        <w:t xml:space="preserve">, Tarptautinio vertėjų ir rašytojų centro </w:t>
      </w:r>
      <w:r w:rsidR="0095229F">
        <w:rPr>
          <w:rStyle w:val="Hipersaitas"/>
          <w:color w:val="auto"/>
          <w:u w:val="none"/>
        </w:rPr>
        <w:t xml:space="preserve">interneto </w:t>
      </w:r>
      <w:r w:rsidR="00BB400E">
        <w:rPr>
          <w:rStyle w:val="Hipersaitas"/>
          <w:color w:val="auto"/>
          <w:u w:val="none"/>
        </w:rPr>
        <w:t>svetainėje www.tvrc.lt</w:t>
      </w:r>
      <w:r w:rsidR="00883F38" w:rsidRPr="00943552">
        <w:t xml:space="preserve"> </w:t>
      </w:r>
      <w:r w:rsidR="00883F38">
        <w:t xml:space="preserve">ir Neringos savivaldybės interneto svetainėje </w:t>
      </w:r>
      <w:hyperlink r:id="rId11" w:history="1">
        <w:r w:rsidR="00883F38" w:rsidRPr="00943552">
          <w:rPr>
            <w:rStyle w:val="Hipersaitas"/>
            <w:color w:val="auto"/>
            <w:u w:val="none"/>
          </w:rPr>
          <w:t>www.neringa.lt</w:t>
        </w:r>
      </w:hyperlink>
      <w:r w:rsidR="00883F38" w:rsidRPr="00943552">
        <w:t xml:space="preserve">. </w:t>
      </w:r>
    </w:p>
    <w:p w14:paraId="77677412" w14:textId="3F40CAF6" w:rsidR="00FD7BB4" w:rsidRPr="0006747C" w:rsidRDefault="00883F38" w:rsidP="00B246D4">
      <w:pPr>
        <w:pStyle w:val="Pagrindiniotekstotrauka"/>
        <w:spacing w:before="0"/>
        <w:ind w:left="0" w:firstLine="851"/>
        <w:jc w:val="both"/>
        <w:rPr>
          <w:szCs w:val="24"/>
        </w:rPr>
      </w:pPr>
      <w:r>
        <w:rPr>
          <w:szCs w:val="24"/>
        </w:rPr>
        <w:t>2</w:t>
      </w:r>
      <w:r w:rsidR="00CA5B9A">
        <w:rPr>
          <w:szCs w:val="24"/>
        </w:rPr>
        <w:t>7</w:t>
      </w:r>
      <w:r>
        <w:rPr>
          <w:szCs w:val="24"/>
        </w:rPr>
        <w:t>.</w:t>
      </w:r>
      <w:r w:rsidR="0066504D" w:rsidRPr="0006747C">
        <w:rPr>
          <w:szCs w:val="24"/>
        </w:rPr>
        <w:t xml:space="preserve"> </w:t>
      </w:r>
      <w:r w:rsidR="0035121C" w:rsidRPr="0006747C">
        <w:rPr>
          <w:szCs w:val="24"/>
        </w:rPr>
        <w:t>Apraše</w:t>
      </w:r>
      <w:r w:rsidR="00FD7BB4" w:rsidRPr="0006747C">
        <w:rPr>
          <w:szCs w:val="24"/>
        </w:rPr>
        <w:t xml:space="preserve"> neaptarti klausimai sprendžiami</w:t>
      </w:r>
      <w:r w:rsidR="001B0F7B" w:rsidRPr="0006747C">
        <w:rPr>
          <w:color w:val="000000"/>
          <w:szCs w:val="24"/>
        </w:rPr>
        <w:t xml:space="preserve"> Lietuvos Respublikos</w:t>
      </w:r>
      <w:r w:rsidR="00FD7BB4" w:rsidRPr="0006747C">
        <w:rPr>
          <w:szCs w:val="24"/>
        </w:rPr>
        <w:t xml:space="preserve"> </w:t>
      </w:r>
      <w:r w:rsidR="00CA5B9A">
        <w:rPr>
          <w:szCs w:val="24"/>
        </w:rPr>
        <w:t xml:space="preserve">teisės aktų </w:t>
      </w:r>
      <w:r w:rsidR="00FD7BB4" w:rsidRPr="0006747C">
        <w:rPr>
          <w:szCs w:val="24"/>
        </w:rPr>
        <w:t>nustatyta tvarka.</w:t>
      </w:r>
    </w:p>
    <w:p w14:paraId="715AC671" w14:textId="77777777" w:rsidR="001B0F7B" w:rsidRDefault="001B0F7B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</w:p>
    <w:p w14:paraId="427BBFF5" w14:textId="63CD4E69" w:rsidR="007D6448" w:rsidRDefault="003A42BC" w:rsidP="00AD339C">
      <w:pPr>
        <w:ind w:right="283"/>
        <w:jc w:val="center"/>
      </w:pPr>
      <w:r>
        <w:t>_____________________________________</w:t>
      </w:r>
    </w:p>
    <w:p w14:paraId="56460130" w14:textId="77777777" w:rsidR="007D6448" w:rsidRDefault="007D6448">
      <w:r>
        <w:br w:type="page"/>
      </w:r>
    </w:p>
    <w:p w14:paraId="3452617C" w14:textId="77777777" w:rsidR="002F44A0" w:rsidRDefault="002F44A0" w:rsidP="002F44A0">
      <w:pPr>
        <w:pStyle w:val="Pagrindiniotekstotrauka"/>
        <w:spacing w:before="0"/>
        <w:ind w:left="5245"/>
        <w:jc w:val="left"/>
        <w:rPr>
          <w:szCs w:val="24"/>
        </w:rPr>
      </w:pPr>
      <w:r>
        <w:rPr>
          <w:szCs w:val="24"/>
        </w:rPr>
        <w:lastRenderedPageBreak/>
        <w:t>Neringos savivaldybės tarybos</w:t>
      </w:r>
    </w:p>
    <w:p w14:paraId="5772A930" w14:textId="595563E5" w:rsidR="002F44A0" w:rsidRDefault="002F44A0" w:rsidP="002F44A0">
      <w:pPr>
        <w:pStyle w:val="Pagrindiniotekstotrauka"/>
        <w:spacing w:before="0"/>
        <w:ind w:left="5245"/>
        <w:jc w:val="left"/>
      </w:pPr>
      <w:r>
        <w:rPr>
          <w:szCs w:val="24"/>
        </w:rPr>
        <w:t>2020 m.</w:t>
      </w:r>
      <w:r w:rsidRPr="00B56060">
        <w:t xml:space="preserve"> </w:t>
      </w:r>
      <w:r w:rsidR="00F070D5">
        <w:t>spalio 29</w:t>
      </w:r>
      <w:r>
        <w:t xml:space="preserve"> d. sprendimo Nr. T1-</w:t>
      </w:r>
      <w:r w:rsidR="00F070D5">
        <w:t>147</w:t>
      </w:r>
    </w:p>
    <w:p w14:paraId="43B51BCC" w14:textId="15F84C8F" w:rsidR="002F44A0" w:rsidRDefault="002F44A0" w:rsidP="002F44A0">
      <w:pPr>
        <w:pStyle w:val="Pagrindiniotekstotrauka"/>
        <w:spacing w:before="0"/>
        <w:ind w:left="5245"/>
        <w:jc w:val="left"/>
      </w:pPr>
      <w:r>
        <w:t>1 priedas</w:t>
      </w:r>
    </w:p>
    <w:p w14:paraId="02E032C7" w14:textId="71D2DED2" w:rsidR="007D6448" w:rsidRPr="007D6448" w:rsidRDefault="007D6448" w:rsidP="00A223DD">
      <w:pPr>
        <w:spacing w:before="100" w:beforeAutospacing="1" w:after="100" w:afterAutospacing="1" w:line="276" w:lineRule="auto"/>
        <w:jc w:val="center"/>
        <w:rPr>
          <w:szCs w:val="24"/>
        </w:rPr>
      </w:pPr>
      <w:r w:rsidRPr="007D6448">
        <w:rPr>
          <w:b/>
          <w:bCs/>
          <w:caps/>
          <w:szCs w:val="24"/>
        </w:rPr>
        <w:t xml:space="preserve">Paraiškų </w:t>
      </w:r>
      <w:r w:rsidR="00242057">
        <w:rPr>
          <w:b/>
          <w:bCs/>
          <w:caps/>
          <w:szCs w:val="24"/>
        </w:rPr>
        <w:t xml:space="preserve">neringos savivaldybės stipendiją rašytojui, reziduojančiam tarptautiniame vertėjų ir rašytojų centre, </w:t>
      </w:r>
      <w:r w:rsidR="001F2E4A" w:rsidRPr="007D6448">
        <w:rPr>
          <w:b/>
          <w:bCs/>
          <w:caps/>
          <w:szCs w:val="24"/>
        </w:rPr>
        <w:t xml:space="preserve">gauti </w:t>
      </w:r>
      <w:r w:rsidRPr="007D6448">
        <w:rPr>
          <w:b/>
          <w:bCs/>
          <w:caps/>
          <w:szCs w:val="24"/>
        </w:rPr>
        <w:t>vertinimo kriterijai</w:t>
      </w:r>
    </w:p>
    <w:p w14:paraId="600C5610" w14:textId="13A67F6D" w:rsidR="007D6448" w:rsidRPr="007D6448" w:rsidRDefault="007D6448" w:rsidP="00A223DD">
      <w:pPr>
        <w:spacing w:before="100" w:beforeAutospacing="1" w:after="100" w:afterAutospacing="1" w:line="276" w:lineRule="auto"/>
        <w:ind w:firstLine="851"/>
        <w:jc w:val="both"/>
        <w:rPr>
          <w:szCs w:val="24"/>
        </w:rPr>
      </w:pPr>
      <w:r w:rsidRPr="007D6448">
        <w:rPr>
          <w:szCs w:val="24"/>
        </w:rPr>
        <w:t> Paraiškų</w:t>
      </w:r>
      <w:r w:rsidR="00242057">
        <w:rPr>
          <w:szCs w:val="24"/>
        </w:rPr>
        <w:t xml:space="preserve"> Neringos savivaldybės </w:t>
      </w:r>
      <w:r w:rsidRPr="007D6448">
        <w:rPr>
          <w:szCs w:val="24"/>
        </w:rPr>
        <w:t>stipendij</w:t>
      </w:r>
      <w:r w:rsidR="00242057">
        <w:rPr>
          <w:szCs w:val="24"/>
        </w:rPr>
        <w:t>ą rašytojui, reziduojančiam Tarptautiniame vertėjų ir rašytojų centre, gauti</w:t>
      </w:r>
      <w:r w:rsidRPr="007D6448">
        <w:rPr>
          <w:szCs w:val="24"/>
        </w:rPr>
        <w:t xml:space="preserve"> vertinimo kriterijai sudaro nuo 0 iki 70 balų: </w:t>
      </w:r>
    </w:p>
    <w:tbl>
      <w:tblPr>
        <w:tblW w:w="96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03"/>
        <w:gridCol w:w="2084"/>
        <w:gridCol w:w="1392"/>
        <w:gridCol w:w="4088"/>
      </w:tblGrid>
      <w:tr w:rsidR="00B12C25" w:rsidRPr="007D6448" w14:paraId="02089FA3" w14:textId="77777777" w:rsidTr="003315C4">
        <w:trPr>
          <w:trHeight w:val="214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9E3E" w14:textId="01682E6A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szCs w:val="24"/>
              </w:rPr>
              <w:t>Eil</w:t>
            </w:r>
            <w:r w:rsidR="00D077AE">
              <w:rPr>
                <w:b/>
                <w:bCs/>
                <w:szCs w:val="24"/>
              </w:rPr>
              <w:t>.</w:t>
            </w:r>
            <w:r w:rsidRPr="007D6448">
              <w:rPr>
                <w:b/>
                <w:bCs/>
                <w:szCs w:val="24"/>
              </w:rPr>
              <w:t xml:space="preserve"> </w:t>
            </w:r>
            <w:r w:rsidR="00D077AE" w:rsidRPr="007D6448">
              <w:rPr>
                <w:b/>
                <w:bCs/>
                <w:color w:val="000000"/>
                <w:szCs w:val="24"/>
              </w:rPr>
              <w:t>Nr.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7861" w14:textId="77777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color w:val="000000"/>
                <w:szCs w:val="24"/>
              </w:rPr>
              <w:t>Vertinimo kriterijus ir (ar) jo sudėtinės dalys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027E" w14:textId="77777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color w:val="000000"/>
                <w:szCs w:val="24"/>
              </w:rPr>
              <w:t xml:space="preserve">Vertinimo kriterijaus ir </w:t>
            </w:r>
          </w:p>
          <w:p w14:paraId="366C9323" w14:textId="77777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color w:val="000000"/>
                <w:szCs w:val="24"/>
              </w:rPr>
              <w:t>(ar) jo sudėtinės dalies aprašas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566C0" w14:textId="77777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color w:val="000000"/>
                <w:szCs w:val="24"/>
              </w:rPr>
              <w:t>Vertinant atitiktį vertinimo kriterijui ir (ar) jo sudėtinei daliai galimi skirti balai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C711" w14:textId="4BF9C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b/>
                <w:bCs/>
                <w:color w:val="000000"/>
                <w:szCs w:val="24"/>
              </w:rPr>
              <w:t xml:space="preserve">Rekomendacija vertinimą atliekančiai </w:t>
            </w:r>
            <w:r w:rsidR="00D077AE">
              <w:rPr>
                <w:b/>
                <w:bCs/>
                <w:color w:val="000000"/>
                <w:szCs w:val="24"/>
              </w:rPr>
              <w:t xml:space="preserve">Ekspertų </w:t>
            </w:r>
            <w:r w:rsidRPr="007D6448">
              <w:rPr>
                <w:b/>
                <w:bCs/>
                <w:color w:val="000000"/>
                <w:szCs w:val="24"/>
              </w:rPr>
              <w:t>komisijai</w:t>
            </w:r>
          </w:p>
        </w:tc>
      </w:tr>
      <w:tr w:rsidR="007D6448" w:rsidRPr="007D6448" w14:paraId="43C738A4" w14:textId="77777777" w:rsidTr="003315C4">
        <w:trPr>
          <w:trHeight w:val="69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D621" w14:textId="77777777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color w:val="000000"/>
                <w:szCs w:val="24"/>
              </w:rPr>
              <w:t>1.</w:t>
            </w:r>
          </w:p>
        </w:tc>
        <w:tc>
          <w:tcPr>
            <w:tcW w:w="90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8663" w14:textId="41BB0DEF" w:rsidR="007D6448" w:rsidRPr="007D6448" w:rsidRDefault="007D6448" w:rsidP="007D6448">
            <w:pPr>
              <w:ind w:left="-99" w:right="-108"/>
              <w:jc w:val="center"/>
              <w:rPr>
                <w:szCs w:val="24"/>
              </w:rPr>
            </w:pPr>
            <w:r w:rsidRPr="007D6448">
              <w:rPr>
                <w:color w:val="000000"/>
                <w:szCs w:val="24"/>
              </w:rPr>
              <w:t>Veiklos, kuriai prašoma skirti stipendiją, meninė ir kultūrinė vertė</w:t>
            </w:r>
            <w:r w:rsidR="006327FA">
              <w:rPr>
                <w:color w:val="000000"/>
                <w:szCs w:val="24"/>
              </w:rPr>
              <w:t xml:space="preserve"> Kuršių nerijai</w:t>
            </w:r>
            <w:r w:rsidRPr="007D6448">
              <w:rPr>
                <w:color w:val="000000"/>
                <w:szCs w:val="24"/>
              </w:rPr>
              <w:t>, aktualumas, idėjos tikslingumas, tęstinumas ir rezultatai, numatoma sklaida (0–4</w:t>
            </w:r>
            <w:r w:rsidR="00EF1E79">
              <w:rPr>
                <w:color w:val="000000"/>
                <w:szCs w:val="24"/>
              </w:rPr>
              <w:t>5</w:t>
            </w:r>
            <w:r w:rsidRPr="007D6448">
              <w:rPr>
                <w:color w:val="000000"/>
                <w:szCs w:val="24"/>
              </w:rPr>
              <w:t xml:space="preserve"> bal</w:t>
            </w:r>
            <w:r w:rsidR="001F2E4A">
              <w:rPr>
                <w:color w:val="000000"/>
                <w:szCs w:val="24"/>
              </w:rPr>
              <w:t>ai</w:t>
            </w:r>
            <w:r w:rsidRPr="007D6448">
              <w:rPr>
                <w:color w:val="000000"/>
                <w:szCs w:val="24"/>
              </w:rPr>
              <w:t>)</w:t>
            </w:r>
            <w:r w:rsidR="001F2E4A">
              <w:rPr>
                <w:color w:val="000000"/>
                <w:szCs w:val="24"/>
              </w:rPr>
              <w:t>.</w:t>
            </w:r>
          </w:p>
        </w:tc>
      </w:tr>
      <w:tr w:rsidR="00B12C25" w:rsidRPr="007D6448" w14:paraId="73481DD3" w14:textId="77777777" w:rsidTr="003315C4">
        <w:trPr>
          <w:trHeight w:val="154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B9A7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1.1.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1FDA" w14:textId="546BEB79" w:rsidR="007D6448" w:rsidRPr="007D6448" w:rsidRDefault="00DA1EB9" w:rsidP="007D6448">
            <w:pPr>
              <w:ind w:left="-109" w:right="-84"/>
              <w:jc w:val="center"/>
              <w:rPr>
                <w:szCs w:val="24"/>
              </w:rPr>
            </w:pPr>
            <w:r>
              <w:rPr>
                <w:szCs w:val="24"/>
              </w:rPr>
              <w:t>Kūrybinė v</w:t>
            </w:r>
            <w:r w:rsidR="007D6448" w:rsidRPr="007D6448">
              <w:rPr>
                <w:szCs w:val="24"/>
              </w:rPr>
              <w:t>eikl</w:t>
            </w:r>
            <w:r>
              <w:rPr>
                <w:szCs w:val="24"/>
              </w:rPr>
              <w:t>a</w:t>
            </w:r>
            <w:r w:rsidR="007D6448" w:rsidRPr="007D6448">
              <w:rPr>
                <w:szCs w:val="24"/>
              </w:rPr>
              <w:t xml:space="preserve">, kuriai prašoma skirti stipendiją, meninė ir kultūrinė </w:t>
            </w:r>
          </w:p>
          <w:p w14:paraId="7F499C0C" w14:textId="77777777" w:rsidR="007D6448" w:rsidRPr="007D6448" w:rsidRDefault="007D6448" w:rsidP="007D6448">
            <w:pPr>
              <w:ind w:left="-109" w:right="-84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vertė </w:t>
            </w:r>
          </w:p>
          <w:p w14:paraId="45F47EDB" w14:textId="13194448" w:rsidR="007D6448" w:rsidRDefault="006327FA" w:rsidP="007D6448">
            <w:pPr>
              <w:ind w:left="-109" w:right="-84"/>
              <w:jc w:val="center"/>
              <w:rPr>
                <w:szCs w:val="24"/>
              </w:rPr>
            </w:pPr>
            <w:r>
              <w:rPr>
                <w:szCs w:val="24"/>
              </w:rPr>
              <w:t>Kuršių nerijai</w:t>
            </w:r>
            <w:r w:rsidR="001F2E4A">
              <w:rPr>
                <w:szCs w:val="24"/>
              </w:rPr>
              <w:t>.</w:t>
            </w:r>
          </w:p>
          <w:p w14:paraId="6B250098" w14:textId="77777777" w:rsidR="006D0336" w:rsidRPr="007D6448" w:rsidRDefault="006D0336" w:rsidP="007D6448">
            <w:pPr>
              <w:ind w:left="-109" w:right="-84"/>
              <w:jc w:val="center"/>
              <w:rPr>
                <w:szCs w:val="24"/>
              </w:rPr>
            </w:pPr>
          </w:p>
          <w:p w14:paraId="4FB37332" w14:textId="4B7DB01B" w:rsidR="007D6448" w:rsidRPr="007D6448" w:rsidRDefault="007D6448" w:rsidP="007D6448">
            <w:pPr>
              <w:ind w:left="-109" w:right="-84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(0–1</w:t>
            </w:r>
            <w:r w:rsidR="00EF1E79">
              <w:rPr>
                <w:szCs w:val="24"/>
              </w:rPr>
              <w:t>5</w:t>
            </w:r>
            <w:r w:rsidRPr="007D6448">
              <w:rPr>
                <w:szCs w:val="24"/>
              </w:rPr>
              <w:t>)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24A0" w14:textId="4B5D39E0" w:rsidR="007D6448" w:rsidRPr="007D6448" w:rsidRDefault="00DA1EB9" w:rsidP="007D6448">
            <w:pPr>
              <w:ind w:left="-109" w:right="-84"/>
              <w:jc w:val="center"/>
              <w:rPr>
                <w:szCs w:val="24"/>
              </w:rPr>
            </w:pPr>
            <w:r>
              <w:rPr>
                <w:szCs w:val="24"/>
              </w:rPr>
              <w:t>Kūrybinės v</w:t>
            </w:r>
            <w:r w:rsidR="007D6448" w:rsidRPr="007D6448">
              <w:rPr>
                <w:szCs w:val="24"/>
              </w:rPr>
              <w:t>eiklos</w:t>
            </w:r>
            <w:r>
              <w:rPr>
                <w:szCs w:val="24"/>
              </w:rPr>
              <w:t xml:space="preserve"> </w:t>
            </w:r>
            <w:r w:rsidR="007D6448" w:rsidRPr="007D6448">
              <w:rPr>
                <w:szCs w:val="24"/>
              </w:rPr>
              <w:t xml:space="preserve">meninė ir kultūrinė vertė yra labai didelė, </w:t>
            </w:r>
            <w:r>
              <w:rPr>
                <w:szCs w:val="24"/>
              </w:rPr>
              <w:t>ji</w:t>
            </w:r>
            <w:r w:rsidR="007D6448" w:rsidRPr="007D6448">
              <w:rPr>
                <w:szCs w:val="24"/>
              </w:rPr>
              <w:t xml:space="preserve"> pasižymi profesionalumu ir kūrybiškumu</w:t>
            </w:r>
            <w:r w:rsidR="001F2E4A">
              <w:rPr>
                <w:szCs w:val="24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D156" w14:textId="545EA209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</w:t>
            </w:r>
            <w:r w:rsidR="00EF1E79">
              <w:rPr>
                <w:szCs w:val="24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A776" w14:textId="0D15A9A1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1</w:t>
            </w:r>
            <w:r w:rsidR="00EF1E79">
              <w:rPr>
                <w:szCs w:val="24"/>
              </w:rPr>
              <w:t>5</w:t>
            </w:r>
            <w:r w:rsidRPr="007D6448">
              <w:rPr>
                <w:szCs w:val="24"/>
              </w:rPr>
              <w:t xml:space="preserve"> balų, jeigu veikla, kuriai prašoma skirti stipendiją, visiškai atitinka vertinimo kriterijaus ir (ar) jo sudėtinės dalies aprašą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370F7A57" w14:textId="77777777" w:rsidTr="003315C4">
        <w:trPr>
          <w:trHeight w:val="157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D1E31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BFF0F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4EAAB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84A6" w14:textId="188C19B1" w:rsidR="007D6448" w:rsidRPr="007D6448" w:rsidRDefault="00EF1E7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CF0A" w14:textId="5282174C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EF1E79">
              <w:rPr>
                <w:szCs w:val="24"/>
              </w:rPr>
              <w:t>12</w:t>
            </w:r>
            <w:r w:rsidRPr="007D6448">
              <w:rPr>
                <w:szCs w:val="24"/>
              </w:rPr>
              <w:t xml:space="preserve"> bal</w:t>
            </w:r>
            <w:r w:rsidR="00EF1E79">
              <w:rPr>
                <w:szCs w:val="24"/>
              </w:rPr>
              <w:t>ų</w:t>
            </w:r>
            <w:r w:rsidRPr="007D6448">
              <w:rPr>
                <w:szCs w:val="24"/>
              </w:rPr>
              <w:t>, jeigu veikla, kuriai prašoma skirti stipendiją, vertinimo kriterijaus ir (ar) jo sudėtinės dalies aprašą atitinka daugiau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18463E78" w14:textId="77777777" w:rsidTr="003315C4">
        <w:trPr>
          <w:trHeight w:val="147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52EEC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61356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0B0E4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1556" w14:textId="1056BB90" w:rsidR="007D6448" w:rsidRPr="007D6448" w:rsidRDefault="00EF1E7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5D69" w14:textId="63C49F0A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EF1E79">
              <w:rPr>
                <w:szCs w:val="24"/>
              </w:rPr>
              <w:t>8</w:t>
            </w:r>
            <w:r w:rsidRPr="007D6448">
              <w:rPr>
                <w:szCs w:val="24"/>
              </w:rPr>
              <w:t xml:space="preserve"> balais, jeigu veikla, kuriai prašoma skirti stipendiją, vertinimo kriterijaus ir (ar) jo sudėtinės dalies aprašą atitinka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379D4BD3" w14:textId="77777777" w:rsidTr="003315C4">
        <w:trPr>
          <w:trHeight w:val="149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7335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9A830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5FE8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204B" w14:textId="1D5E3855" w:rsidR="007D6448" w:rsidRPr="007D6448" w:rsidRDefault="00EF1E7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86E8" w14:textId="09163A12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EF1E79">
              <w:rPr>
                <w:szCs w:val="24"/>
              </w:rPr>
              <w:t>4</w:t>
            </w:r>
            <w:r w:rsidRPr="007D6448">
              <w:rPr>
                <w:szCs w:val="24"/>
              </w:rPr>
              <w:t xml:space="preserve"> balais, jeigu veikla, kuriai prašoma skirti stipendiją, vertinimo kriterijaus ir (ar) jo sudėtinės dalies aprašą atitinka mažiau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0E72E2F0" w14:textId="77777777" w:rsidTr="003315C4">
        <w:trPr>
          <w:trHeight w:val="25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2AA7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04F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4ABD4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BDC8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6C5C" w14:textId="34BE8C8C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0 balų, jeigu veikla, kuriai prašoma skirti stipendiją, visiškai neatitinka vertinimo kriterijaus ir (ar) jo sudėtinės dalies aprašo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497F773F" w14:textId="77777777" w:rsidTr="003315C4">
        <w:trPr>
          <w:trHeight w:val="154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B8AC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lastRenderedPageBreak/>
              <w:t>1.2.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643B" w14:textId="0D229FB1" w:rsidR="006D0336" w:rsidRDefault="00DA1EB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Kūrybinės v</w:t>
            </w:r>
            <w:r w:rsidR="007D6448" w:rsidRPr="007D6448">
              <w:rPr>
                <w:szCs w:val="24"/>
              </w:rPr>
              <w:t>eiklos, kuriai prašoma skirti stipendiją, aktualumas ir idėjos tikslingumas</w:t>
            </w:r>
            <w:r w:rsidR="001F2E4A">
              <w:rPr>
                <w:szCs w:val="24"/>
              </w:rPr>
              <w:t>.</w:t>
            </w:r>
          </w:p>
          <w:p w14:paraId="7A51941E" w14:textId="428CFFF4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(0–10)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49D9" w14:textId="0455120F" w:rsidR="007D6448" w:rsidRPr="007D6448" w:rsidRDefault="00DA1EB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Kūrybinė v</w:t>
            </w:r>
            <w:r w:rsidR="007D6448" w:rsidRPr="007D6448">
              <w:rPr>
                <w:szCs w:val="24"/>
              </w:rPr>
              <w:t>eikla</w:t>
            </w:r>
            <w:r>
              <w:rPr>
                <w:szCs w:val="24"/>
              </w:rPr>
              <w:t xml:space="preserve"> </w:t>
            </w:r>
            <w:r w:rsidR="007D6448" w:rsidRPr="007D6448">
              <w:rPr>
                <w:szCs w:val="24"/>
              </w:rPr>
              <w:t>yra aktuali, originali, savalaikė</w:t>
            </w:r>
            <w:r>
              <w:rPr>
                <w:szCs w:val="24"/>
              </w:rPr>
              <w:t xml:space="preserve"> </w:t>
            </w:r>
            <w:r w:rsidR="007D6448" w:rsidRPr="007D6448">
              <w:rPr>
                <w:szCs w:val="24"/>
              </w:rPr>
              <w:t>ir nauja, o idėja yra pagrįsta ir argumentuota</w:t>
            </w:r>
            <w:r w:rsidR="001F2E4A">
              <w:rPr>
                <w:szCs w:val="24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C28E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8852" w14:textId="4EA28B3C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10 balų, jeigu veikla, kuriai prašoma skirti stipendiją, visiškai atitinka vertinimo kriterijaus ir (ar) jo sudėtinės dalies aprašą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0B5350F6" w14:textId="77777777" w:rsidTr="003315C4">
        <w:trPr>
          <w:trHeight w:val="26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E9456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D8906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E8699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3FC6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5E80" w14:textId="4CC46911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8 balais, jeigu veikla, kuriai prašoma skirti stipendiją, vertinimo kriterijaus ir (ar) jo sudėtinės dalies aprašą atitinka daugiau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19EBB30D" w14:textId="77777777" w:rsidTr="003315C4">
        <w:trPr>
          <w:trHeight w:val="3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5959B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92389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542DF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217A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3590" w14:textId="25FF9D13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5 balais, jeigu veikla, kuriai prašoma skirti stipendiją, vertinimo kriterijaus ir (ar) jo sudėtinės dalies aprašą atitinka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7647F654" w14:textId="77777777" w:rsidTr="003315C4">
        <w:trPr>
          <w:trHeight w:val="1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0B61E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75FD0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369E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D4B9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7388" w14:textId="5A39AAF5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3 balais, jeigu veikla, kuriai prašoma skirti stipendiją, vertinimo kriterijaus ir (ar) jo sudėtinės dalies aprašą atitinka mažiau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2E26EF36" w14:textId="77777777" w:rsidTr="003315C4">
        <w:trPr>
          <w:trHeight w:val="25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1F11F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C0ECC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08E77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235A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0F68" w14:textId="716056A9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0 balų, jeigu veikla, kuriai prašoma skirti stipendiją, visiškai neatitinka vertinimo kriterijaus ir (ar) jo sudėtinės dalies aprašo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7BF973B8" w14:textId="77777777" w:rsidTr="003315C4">
        <w:trPr>
          <w:trHeight w:val="154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A9B5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1.3.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18CF" w14:textId="17E9938C" w:rsidR="006D0336" w:rsidRDefault="00DA1EB9" w:rsidP="00EF1E7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Kūrybinės v</w:t>
            </w:r>
            <w:r w:rsidR="007D6448" w:rsidRPr="007D6448">
              <w:rPr>
                <w:szCs w:val="24"/>
              </w:rPr>
              <w:t>eiklos, kuriai prašoma skirti stipendiją, tęstinumas</w:t>
            </w:r>
            <w:r w:rsidR="006327FA">
              <w:rPr>
                <w:szCs w:val="24"/>
              </w:rPr>
              <w:t xml:space="preserve">, </w:t>
            </w:r>
            <w:r w:rsidR="007D6448" w:rsidRPr="007D6448">
              <w:rPr>
                <w:szCs w:val="24"/>
              </w:rPr>
              <w:t xml:space="preserve">rezultatai </w:t>
            </w:r>
            <w:r w:rsidR="006327FA">
              <w:rPr>
                <w:szCs w:val="24"/>
              </w:rPr>
              <w:t>ir numatoma sklaida</w:t>
            </w:r>
            <w:r w:rsidR="001F2E4A">
              <w:rPr>
                <w:szCs w:val="24"/>
              </w:rPr>
              <w:t>.</w:t>
            </w:r>
            <w:r w:rsidR="00EF1E79">
              <w:rPr>
                <w:szCs w:val="24"/>
              </w:rPr>
              <w:t xml:space="preserve"> </w:t>
            </w:r>
          </w:p>
          <w:p w14:paraId="55825C58" w14:textId="5327E5CF" w:rsidR="007D6448" w:rsidRPr="007D6448" w:rsidRDefault="007D6448" w:rsidP="00EF1E7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(0–</w:t>
            </w:r>
            <w:r w:rsidR="006327FA">
              <w:rPr>
                <w:szCs w:val="24"/>
              </w:rPr>
              <w:t>2</w:t>
            </w:r>
            <w:r w:rsidRPr="007D6448">
              <w:rPr>
                <w:szCs w:val="24"/>
              </w:rPr>
              <w:t>0)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82C6" w14:textId="76CE28F7" w:rsidR="007D6448" w:rsidRPr="007D6448" w:rsidRDefault="00DA1EB9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Numatomas kūrybinės v</w:t>
            </w:r>
            <w:r w:rsidR="007D6448" w:rsidRPr="007D6448">
              <w:rPr>
                <w:szCs w:val="24"/>
              </w:rPr>
              <w:t>eiklos</w:t>
            </w:r>
            <w:r>
              <w:rPr>
                <w:szCs w:val="24"/>
              </w:rPr>
              <w:t xml:space="preserve"> </w:t>
            </w:r>
            <w:r w:rsidR="007D6448" w:rsidRPr="007D6448">
              <w:rPr>
                <w:szCs w:val="24"/>
              </w:rPr>
              <w:t>tęstinumas ir rezultatai yra aiškūs ir apčiuopiami</w:t>
            </w:r>
            <w:r w:rsidR="006327F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o veiklos </w:t>
            </w:r>
            <w:r w:rsidR="006327FA">
              <w:rPr>
                <w:szCs w:val="24"/>
              </w:rPr>
              <w:t>sklaida</w:t>
            </w:r>
            <w:r>
              <w:rPr>
                <w:szCs w:val="24"/>
              </w:rPr>
              <w:t xml:space="preserve"> – aktyvi</w:t>
            </w:r>
            <w:r w:rsidR="00A223DD">
              <w:rPr>
                <w:szCs w:val="24"/>
              </w:rPr>
              <w:t xml:space="preserve"> ir išplėtota</w:t>
            </w:r>
            <w:r w:rsidR="001F2E4A">
              <w:rPr>
                <w:szCs w:val="24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A17F" w14:textId="2D75AAC7" w:rsidR="007D6448" w:rsidRPr="007D6448" w:rsidRDefault="006327FA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6448" w:rsidRPr="007D6448"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6E7D" w14:textId="5E067407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6327FA">
              <w:rPr>
                <w:szCs w:val="24"/>
              </w:rPr>
              <w:t>2</w:t>
            </w:r>
            <w:r w:rsidRPr="007D6448">
              <w:rPr>
                <w:szCs w:val="24"/>
              </w:rPr>
              <w:t>0 balų, jeigu veikla, kuriai prašoma skirti stipendiją, visiškai atitinka vertinimo kriterijaus ir (ar) jo sudėtinės dalies aprašą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6924D0DD" w14:textId="77777777" w:rsidTr="003315C4">
        <w:trPr>
          <w:trHeight w:val="14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9508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3407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C942E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9416" w14:textId="3C0D42B3" w:rsidR="007D6448" w:rsidRPr="007D6448" w:rsidRDefault="006327FA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CEB4" w14:textId="389E2AC0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6327FA">
              <w:rPr>
                <w:szCs w:val="24"/>
              </w:rPr>
              <w:t>15</w:t>
            </w:r>
            <w:r w:rsidRPr="007D6448">
              <w:rPr>
                <w:szCs w:val="24"/>
              </w:rPr>
              <w:t xml:space="preserve"> ba</w:t>
            </w:r>
            <w:r w:rsidR="00EF1E79">
              <w:rPr>
                <w:szCs w:val="24"/>
              </w:rPr>
              <w:t>lų</w:t>
            </w:r>
            <w:r w:rsidRPr="007D6448">
              <w:rPr>
                <w:szCs w:val="24"/>
              </w:rPr>
              <w:t>, jeigu veikla, kuriai prašoma skirti stipendiją, vertinimo kriterijaus ir (ar) jo sudėtinės dalies aprašą atitinka daugiau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7F6F90B6" w14:textId="77777777" w:rsidTr="003315C4">
        <w:trPr>
          <w:trHeight w:val="145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DA9B1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3CB5C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D5D0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3F11" w14:textId="0AF3A11D" w:rsidR="007D6448" w:rsidRPr="007D6448" w:rsidRDefault="006327FA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3622" w14:textId="26DAEB68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6327FA">
              <w:rPr>
                <w:szCs w:val="24"/>
              </w:rPr>
              <w:t>10</w:t>
            </w:r>
            <w:r w:rsidRPr="007D6448">
              <w:rPr>
                <w:szCs w:val="24"/>
              </w:rPr>
              <w:t xml:space="preserve"> bal</w:t>
            </w:r>
            <w:r w:rsidR="00EF1E79">
              <w:rPr>
                <w:szCs w:val="24"/>
              </w:rPr>
              <w:t>ų</w:t>
            </w:r>
            <w:r w:rsidRPr="007D6448">
              <w:rPr>
                <w:szCs w:val="24"/>
              </w:rPr>
              <w:t>, jeigu veikla, kuriai prašoma skirti stipendiją, vertinimo kriterijaus ir (ar) jo sudėtinės dalies aprašą atitinka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1FD355B0" w14:textId="77777777" w:rsidTr="003315C4">
        <w:trPr>
          <w:trHeight w:val="1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F9890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CD5A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D65EC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EB0B" w14:textId="0EB9E36E" w:rsidR="007D6448" w:rsidRPr="007D6448" w:rsidRDefault="006327FA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FCCF" w14:textId="3785BE96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6327FA">
              <w:rPr>
                <w:szCs w:val="24"/>
              </w:rPr>
              <w:t>5</w:t>
            </w:r>
            <w:r w:rsidRPr="007D6448">
              <w:rPr>
                <w:szCs w:val="24"/>
              </w:rPr>
              <w:t xml:space="preserve"> balais, jeigu veikla, kuriai prašoma skirti stipendiją, vertinimo kriterijaus ir (ar) jo sudėtinės dalies aprašą atitinka mažiau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1C88B034" w14:textId="77777777" w:rsidTr="003315C4">
        <w:trPr>
          <w:trHeight w:val="40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AF52B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C16E3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6D90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F3B3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E8ED" w14:textId="20ED571D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0 balų, jeigu veikla, kuriai prašoma skirti stipendiją, </w:t>
            </w:r>
            <w:r w:rsidRPr="007D6448">
              <w:rPr>
                <w:szCs w:val="24"/>
              </w:rPr>
              <w:lastRenderedPageBreak/>
              <w:t>visiškai neatitinka vertinimo kriterijaus ir (ar) jo sudėtinės dalies aprašo</w:t>
            </w:r>
            <w:r w:rsidR="001F2E4A">
              <w:rPr>
                <w:szCs w:val="24"/>
              </w:rPr>
              <w:t>.</w:t>
            </w:r>
          </w:p>
        </w:tc>
      </w:tr>
      <w:tr w:rsidR="007D6448" w:rsidRPr="007D6448" w14:paraId="68F1136B" w14:textId="77777777" w:rsidTr="003315C4">
        <w:trPr>
          <w:trHeight w:val="35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DA72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lastRenderedPageBreak/>
              <w:t>2.</w:t>
            </w:r>
          </w:p>
        </w:tc>
        <w:tc>
          <w:tcPr>
            <w:tcW w:w="90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9050" w14:textId="4012562D" w:rsidR="007D6448" w:rsidRPr="007D6448" w:rsidRDefault="007D6448" w:rsidP="006D033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Ankstesnės kūrybinės veiklos meninė ir kultūrinė vertė, aktualumas, sklaida (0–</w:t>
            </w:r>
            <w:r w:rsidR="00EF1E79">
              <w:rPr>
                <w:szCs w:val="24"/>
              </w:rPr>
              <w:t>25</w:t>
            </w:r>
            <w:r w:rsidRPr="007D6448">
              <w:rPr>
                <w:szCs w:val="24"/>
              </w:rPr>
              <w:t xml:space="preserve"> bal</w:t>
            </w:r>
            <w:r w:rsidR="001F2E4A">
              <w:rPr>
                <w:szCs w:val="24"/>
              </w:rPr>
              <w:t>ai</w:t>
            </w:r>
            <w:r w:rsidRPr="007D6448">
              <w:rPr>
                <w:szCs w:val="24"/>
              </w:rPr>
              <w:t>)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23EB5CA6" w14:textId="77777777" w:rsidTr="003315C4">
        <w:trPr>
          <w:trHeight w:val="6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DF38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2.1.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8B02" w14:textId="4B9FEE8A" w:rsidR="006D0336" w:rsidRDefault="007D6448" w:rsidP="007D6448">
            <w:pPr>
              <w:spacing w:before="100" w:beforeAutospacing="1" w:after="100" w:afterAutospacing="1"/>
              <w:jc w:val="center"/>
            </w:pPr>
            <w:r w:rsidRPr="007D6448">
              <w:rPr>
                <w:szCs w:val="24"/>
              </w:rPr>
              <w:t>Ankstesnės kūrybinės veiklos meninė ir kultūrinė vertė</w:t>
            </w:r>
            <w:r w:rsidR="002866CE">
              <w:rPr>
                <w:szCs w:val="24"/>
              </w:rPr>
              <w:t xml:space="preserve">, </w:t>
            </w:r>
            <w:r w:rsidR="00B12C25">
              <w:rPr>
                <w:szCs w:val="24"/>
              </w:rPr>
              <w:t xml:space="preserve">aktualumas, </w:t>
            </w:r>
            <w:r w:rsidR="00B12C25" w:rsidRPr="00B12C25">
              <w:t>kūrybos tematikos sąsajos su Kuršių nerija, Mažosios Lietuvos kultūrine tapatybe ir savastimi</w:t>
            </w:r>
            <w:r w:rsidR="001F2E4A">
              <w:t>.</w:t>
            </w:r>
          </w:p>
          <w:p w14:paraId="4EBA17AC" w14:textId="51039052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(0–1</w:t>
            </w:r>
            <w:r w:rsidR="002866CE">
              <w:rPr>
                <w:szCs w:val="24"/>
              </w:rPr>
              <w:t>5</w:t>
            </w:r>
            <w:r w:rsidRPr="007D6448">
              <w:rPr>
                <w:szCs w:val="24"/>
              </w:rPr>
              <w:t>)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0164" w14:textId="1A80D9B6" w:rsidR="007D6448" w:rsidRPr="007D6448" w:rsidRDefault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Ankstesnė kūrybinė veikla buvo įvertinta apdovanojimais Lietuvoje ir (ar) užsienyje, padariusi ženklią įtaką kultūros raidai,</w:t>
            </w:r>
            <w:r w:rsidR="00B12C25">
              <w:rPr>
                <w:szCs w:val="24"/>
              </w:rPr>
              <w:t xml:space="preserve"> ji </w:t>
            </w:r>
            <w:r w:rsidR="00B12C25" w:rsidRPr="007D6448">
              <w:rPr>
                <w:szCs w:val="24"/>
              </w:rPr>
              <w:t xml:space="preserve">buvo (yra) inovatyvi, originali ir </w:t>
            </w:r>
            <w:r w:rsidR="001F2E4A">
              <w:rPr>
                <w:szCs w:val="24"/>
              </w:rPr>
              <w:t>aktuali</w:t>
            </w:r>
            <w:r w:rsidR="00B12C25">
              <w:rPr>
                <w:szCs w:val="24"/>
              </w:rPr>
              <w:t>.</w:t>
            </w:r>
            <w:r w:rsidRPr="007D6448">
              <w:rPr>
                <w:szCs w:val="24"/>
              </w:rPr>
              <w:t xml:space="preserve"> </w:t>
            </w:r>
            <w:r w:rsidR="00B12C25">
              <w:rPr>
                <w:szCs w:val="24"/>
              </w:rPr>
              <w:t xml:space="preserve">Sąsajos su </w:t>
            </w:r>
            <w:r w:rsidR="00B12C25" w:rsidRPr="00B12C25">
              <w:t>Kuršių nerija, Mažosios Lietuvos kultūrine tapatybe ir savastimi</w:t>
            </w:r>
            <w:r w:rsidR="00B12C25" w:rsidRPr="007D6448">
              <w:rPr>
                <w:szCs w:val="24"/>
              </w:rPr>
              <w:t xml:space="preserve"> </w:t>
            </w:r>
            <w:r w:rsidR="00B12C25">
              <w:rPr>
                <w:szCs w:val="24"/>
              </w:rPr>
              <w:t>aiškiai atpažįstami</w:t>
            </w:r>
            <w:r w:rsidR="001F2E4A">
              <w:rPr>
                <w:szCs w:val="24"/>
              </w:rPr>
              <w:t>.</w:t>
            </w:r>
            <w:r w:rsidRPr="007D6448">
              <w:rPr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465A" w14:textId="4DF7A166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</w:t>
            </w:r>
            <w:r w:rsidR="002866CE">
              <w:rPr>
                <w:szCs w:val="24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A930" w14:textId="48B5A9FA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1</w:t>
            </w:r>
            <w:r w:rsidR="002866CE">
              <w:rPr>
                <w:szCs w:val="24"/>
              </w:rPr>
              <w:t>5</w:t>
            </w:r>
            <w:r w:rsidRPr="007D6448">
              <w:rPr>
                <w:szCs w:val="24"/>
              </w:rPr>
              <w:t xml:space="preserve"> balų, jeigu veikla, kuriai prašoma skirti stipendiją, visiškai atitinka vertinimo kriterijaus ir (ar) jo sudėtinės dalies aprašą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6AB3E694" w14:textId="77777777" w:rsidTr="003315C4">
        <w:trPr>
          <w:trHeight w:val="68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E075A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CC04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8CFDC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1EFD" w14:textId="52D49275" w:rsidR="007D6448" w:rsidRPr="007D6448" w:rsidRDefault="002866CE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9153" w14:textId="7C46C0AC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2866CE">
              <w:rPr>
                <w:szCs w:val="24"/>
              </w:rPr>
              <w:t>12</w:t>
            </w:r>
            <w:r w:rsidRPr="007D6448">
              <w:rPr>
                <w:szCs w:val="24"/>
              </w:rPr>
              <w:t xml:space="preserve"> bal</w:t>
            </w:r>
            <w:r w:rsidR="002866CE">
              <w:rPr>
                <w:szCs w:val="24"/>
              </w:rPr>
              <w:t>ų</w:t>
            </w:r>
            <w:r w:rsidRPr="007D6448">
              <w:rPr>
                <w:szCs w:val="24"/>
              </w:rPr>
              <w:t>, jeigu veikla, kuriai prašoma skirti stipendiją, vertinimo kriterijaus ir (ar) jo sudėtinės dalies aprašą atitinka daugiau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3F4A2539" w14:textId="77777777" w:rsidTr="003315C4">
        <w:trPr>
          <w:trHeight w:val="60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1BC4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06A3F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8E22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E842" w14:textId="2C41A733" w:rsidR="007D6448" w:rsidRPr="007D6448" w:rsidRDefault="002866CE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E9A5" w14:textId="415A730E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2866CE">
              <w:rPr>
                <w:szCs w:val="24"/>
              </w:rPr>
              <w:t>8</w:t>
            </w:r>
            <w:r w:rsidRPr="007D6448">
              <w:rPr>
                <w:szCs w:val="24"/>
              </w:rPr>
              <w:t xml:space="preserve"> balais, jeigu veikla, kuriai prašoma skirti stipendiją, vertinimo kriterijaus ir (ar) jo sudėtinės dalies aprašą atitinka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0BF52B78" w14:textId="77777777" w:rsidTr="003315C4">
        <w:trPr>
          <w:trHeight w:val="68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2E416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4D47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6D295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8EAC" w14:textId="28635856" w:rsidR="007D6448" w:rsidRPr="007D6448" w:rsidRDefault="002866CE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2F95" w14:textId="45FCC191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 xml:space="preserve">Atitiktis vertinimo kriterijui ir (ar) jo sudėtinei daliai vertinama </w:t>
            </w:r>
            <w:r w:rsidR="002866CE">
              <w:rPr>
                <w:szCs w:val="24"/>
              </w:rPr>
              <w:t>4</w:t>
            </w:r>
            <w:r w:rsidRPr="007D6448">
              <w:rPr>
                <w:szCs w:val="24"/>
              </w:rPr>
              <w:t xml:space="preserve"> balais, jeigu veikla, kuriai prašoma skirti stipendiją, vertinimo kriterijaus ir (ar) jo sudėtinės dalies aprašą atitinka mažiau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6E6ADE06" w14:textId="77777777" w:rsidTr="003315C4">
        <w:trPr>
          <w:trHeight w:val="53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140E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2F0F8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35640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AE56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1853" w14:textId="0C9ABD95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0 balų, jeigu veikla, kuriai prašoma skirti stipendiją, visiškai neatitinka vertinimo kriterijaus ir (ar) jo sudėtinės dalies aprašo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575932FA" w14:textId="77777777" w:rsidTr="003315C4">
        <w:trPr>
          <w:trHeight w:val="502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D082" w14:textId="24DD4A53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2.3</w:t>
            </w:r>
            <w:r w:rsidR="001F2E4A">
              <w:rPr>
                <w:szCs w:val="24"/>
              </w:rPr>
              <w:t>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EB49" w14:textId="2767B1CE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Ankstesnės kūrybinės veiklos sklaida</w:t>
            </w:r>
            <w:r w:rsidR="001F2E4A">
              <w:rPr>
                <w:szCs w:val="24"/>
              </w:rPr>
              <w:t>.</w:t>
            </w:r>
            <w:r w:rsidRPr="007D6448">
              <w:rPr>
                <w:szCs w:val="24"/>
              </w:rPr>
              <w:t xml:space="preserve"> </w:t>
            </w:r>
          </w:p>
          <w:p w14:paraId="399A241D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(0–10)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4925" w14:textId="5C2CDB08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Vykdyta (vykdoma) intensyvi ankstesnės kūrybinės veiklos sklaida</w:t>
            </w:r>
            <w:r w:rsidR="001F2E4A">
              <w:rPr>
                <w:szCs w:val="24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FDC3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FC34" w14:textId="02AC43D4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10 balų, jeigu veikla, kuriai prašoma skirti stipendiją, visiškai atitinka vertinimo kriterijaus ir (ar) jo sudėtinės dalies aprašą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6CB63F23" w14:textId="77777777" w:rsidTr="003315C4">
        <w:trPr>
          <w:trHeight w:val="3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583BB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B476B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FAD57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9170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3D51" w14:textId="25B2C9E0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8 balais, jeigu veikla, kuriai prašoma skirti stipendiją, vertinimo kriterijaus ir (ar) jo sudėtinės dalies aprašą atitinka daugiau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0632E6E8" w14:textId="77777777" w:rsidTr="003315C4">
        <w:trPr>
          <w:trHeight w:val="33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2571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6201E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ADDFD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0A80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B74C" w14:textId="56F75025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5 balais, jeigu veikla, kuriai prašoma skirti stipendiją, vertinimo kriterijaus ir (ar) jo sudėtinės dalies aprašą atitinka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530B1E25" w14:textId="77777777" w:rsidTr="003315C4">
        <w:trPr>
          <w:trHeight w:val="31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1557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C9A40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65573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1291" w14:textId="77777777" w:rsidR="007D6448" w:rsidRPr="007D6448" w:rsidRDefault="007D6448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0CD5" w14:textId="68CA8E01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3 balais, jeigu veikla, kuriai prašoma skirti stipendiją, vertinimo kriterijaus ir (ar) jo sudėtinės dalies aprašą atitinka mažiau nei vidutiniškai</w:t>
            </w:r>
            <w:r w:rsidR="001F2E4A">
              <w:rPr>
                <w:szCs w:val="24"/>
              </w:rPr>
              <w:t>.</w:t>
            </w:r>
          </w:p>
        </w:tc>
      </w:tr>
      <w:tr w:rsidR="00B12C25" w:rsidRPr="007D6448" w14:paraId="6CF26A45" w14:textId="77777777" w:rsidTr="003315C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05851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9045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7C962" w14:textId="77777777" w:rsidR="007D6448" w:rsidRPr="007D6448" w:rsidRDefault="007D6448" w:rsidP="007D6448">
            <w:pPr>
              <w:rPr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775D" w14:textId="1586A717" w:rsidR="007D6448" w:rsidRPr="007D6448" w:rsidRDefault="003315C4" w:rsidP="007D64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FE8F" w14:textId="3DB6B227" w:rsidR="007D6448" w:rsidRPr="007D6448" w:rsidRDefault="007D6448" w:rsidP="007D6448">
            <w:pPr>
              <w:ind w:left="-106" w:right="-110"/>
              <w:jc w:val="center"/>
              <w:rPr>
                <w:szCs w:val="24"/>
              </w:rPr>
            </w:pPr>
            <w:r w:rsidRPr="007D6448">
              <w:rPr>
                <w:szCs w:val="24"/>
              </w:rPr>
              <w:t>Atitiktis vertinimo kriterijui ir (ar) jo sudėtinei daliai vertinama 0 balų, jeigu veikla, kuriai prašoma skirti stipendiją, visiškai neatitinka vertinimo kriterijaus ir (ar) jo sudėtinės dalies aprašo</w:t>
            </w:r>
            <w:r w:rsidR="001F2E4A">
              <w:rPr>
                <w:szCs w:val="24"/>
              </w:rPr>
              <w:t>.</w:t>
            </w:r>
          </w:p>
        </w:tc>
      </w:tr>
    </w:tbl>
    <w:p w14:paraId="5961412B" w14:textId="030E0503" w:rsidR="006D0336" w:rsidRDefault="006D0336" w:rsidP="00A87423">
      <w:pPr>
        <w:ind w:right="283"/>
        <w:jc w:val="center"/>
      </w:pPr>
    </w:p>
    <w:p w14:paraId="4BE2F744" w14:textId="6E81120F" w:rsidR="006D0336" w:rsidRDefault="006D0336" w:rsidP="00A87423">
      <w:pPr>
        <w:ind w:right="283"/>
        <w:jc w:val="center"/>
      </w:pPr>
      <w:r>
        <w:t>____________________________________</w:t>
      </w:r>
    </w:p>
    <w:sectPr w:rsidR="006D0336" w:rsidSect="003F788D">
      <w:headerReference w:type="even" r:id="rId12"/>
      <w:footerReference w:type="even" r:id="rId13"/>
      <w:pgSz w:w="11906" w:h="16838" w:code="9"/>
      <w:pgMar w:top="993" w:right="566" w:bottom="851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2BFE" w14:textId="77777777" w:rsidR="00A868E0" w:rsidRDefault="00A868E0">
      <w:r>
        <w:separator/>
      </w:r>
    </w:p>
  </w:endnote>
  <w:endnote w:type="continuationSeparator" w:id="0">
    <w:p w14:paraId="7968ED06" w14:textId="77777777" w:rsidR="00A868E0" w:rsidRDefault="00A8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B79C" w14:textId="77777777" w:rsidR="00B246D4" w:rsidRDefault="00B246D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50C46D" w14:textId="77777777" w:rsidR="00B246D4" w:rsidRDefault="00B246D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B065" w14:textId="77777777" w:rsidR="00A868E0" w:rsidRDefault="00A868E0">
      <w:r>
        <w:separator/>
      </w:r>
    </w:p>
  </w:footnote>
  <w:footnote w:type="continuationSeparator" w:id="0">
    <w:p w14:paraId="10386100" w14:textId="77777777" w:rsidR="00A868E0" w:rsidRDefault="00A8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F7CE" w14:textId="77777777" w:rsidR="00B246D4" w:rsidRDefault="00B246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448356" w14:textId="77777777" w:rsidR="00B246D4" w:rsidRDefault="00B246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75"/>
    <w:multiLevelType w:val="hybridMultilevel"/>
    <w:tmpl w:val="3CA4C30C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185B"/>
    <w:multiLevelType w:val="hybridMultilevel"/>
    <w:tmpl w:val="956E2D56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74BC2"/>
    <w:multiLevelType w:val="hybridMultilevel"/>
    <w:tmpl w:val="3F40DF80"/>
    <w:lvl w:ilvl="0" w:tplc="6606756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9837387"/>
    <w:multiLevelType w:val="hybridMultilevel"/>
    <w:tmpl w:val="E2B01C3C"/>
    <w:lvl w:ilvl="0" w:tplc="49F813B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CD2575B"/>
    <w:multiLevelType w:val="hybridMultilevel"/>
    <w:tmpl w:val="A996681E"/>
    <w:lvl w:ilvl="0" w:tplc="702CA2E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2317F0"/>
    <w:multiLevelType w:val="hybridMultilevel"/>
    <w:tmpl w:val="F2BA8634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23E3E"/>
    <w:multiLevelType w:val="hybridMultilevel"/>
    <w:tmpl w:val="5894B668"/>
    <w:lvl w:ilvl="0" w:tplc="A10251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7"/>
    <w:rsid w:val="00017C4C"/>
    <w:rsid w:val="00032807"/>
    <w:rsid w:val="0004119B"/>
    <w:rsid w:val="00042A19"/>
    <w:rsid w:val="00042BCC"/>
    <w:rsid w:val="00051A14"/>
    <w:rsid w:val="0006747C"/>
    <w:rsid w:val="0007376A"/>
    <w:rsid w:val="0009341D"/>
    <w:rsid w:val="000959C6"/>
    <w:rsid w:val="000A18DE"/>
    <w:rsid w:val="000A218C"/>
    <w:rsid w:val="000A55AF"/>
    <w:rsid w:val="000C1B30"/>
    <w:rsid w:val="000F3365"/>
    <w:rsid w:val="00146F60"/>
    <w:rsid w:val="00157E42"/>
    <w:rsid w:val="00164BAA"/>
    <w:rsid w:val="001724CD"/>
    <w:rsid w:val="00176D17"/>
    <w:rsid w:val="00191693"/>
    <w:rsid w:val="001A50BE"/>
    <w:rsid w:val="001B0A50"/>
    <w:rsid w:val="001B0F7B"/>
    <w:rsid w:val="001D0C77"/>
    <w:rsid w:val="001D20CC"/>
    <w:rsid w:val="001D4F24"/>
    <w:rsid w:val="001E0BC5"/>
    <w:rsid w:val="001E3B8B"/>
    <w:rsid w:val="001F2E4A"/>
    <w:rsid w:val="00214C09"/>
    <w:rsid w:val="00221C7D"/>
    <w:rsid w:val="00234124"/>
    <w:rsid w:val="00236417"/>
    <w:rsid w:val="00242057"/>
    <w:rsid w:val="00244709"/>
    <w:rsid w:val="00272FBE"/>
    <w:rsid w:val="00275B22"/>
    <w:rsid w:val="00285037"/>
    <w:rsid w:val="00285047"/>
    <w:rsid w:val="002866CE"/>
    <w:rsid w:val="00295961"/>
    <w:rsid w:val="00296873"/>
    <w:rsid w:val="002B5617"/>
    <w:rsid w:val="002B5E3B"/>
    <w:rsid w:val="002C04EF"/>
    <w:rsid w:val="002C5AC2"/>
    <w:rsid w:val="002D4EEB"/>
    <w:rsid w:val="002D52BE"/>
    <w:rsid w:val="002D7D0F"/>
    <w:rsid w:val="002E587A"/>
    <w:rsid w:val="002F44A0"/>
    <w:rsid w:val="003106BC"/>
    <w:rsid w:val="00320DFE"/>
    <w:rsid w:val="00327539"/>
    <w:rsid w:val="00330E0D"/>
    <w:rsid w:val="003315C4"/>
    <w:rsid w:val="00334756"/>
    <w:rsid w:val="00335D25"/>
    <w:rsid w:val="003419DC"/>
    <w:rsid w:val="00345AE0"/>
    <w:rsid w:val="00347F43"/>
    <w:rsid w:val="0035121C"/>
    <w:rsid w:val="0036127F"/>
    <w:rsid w:val="00373A2F"/>
    <w:rsid w:val="003742DC"/>
    <w:rsid w:val="003A42BC"/>
    <w:rsid w:val="003A42C8"/>
    <w:rsid w:val="003B3312"/>
    <w:rsid w:val="003B76F2"/>
    <w:rsid w:val="003C5AFB"/>
    <w:rsid w:val="003D3DBB"/>
    <w:rsid w:val="003D52BC"/>
    <w:rsid w:val="003E3306"/>
    <w:rsid w:val="003E7D3D"/>
    <w:rsid w:val="003F788D"/>
    <w:rsid w:val="00407561"/>
    <w:rsid w:val="00422706"/>
    <w:rsid w:val="00424918"/>
    <w:rsid w:val="0044349A"/>
    <w:rsid w:val="004617F0"/>
    <w:rsid w:val="004730C8"/>
    <w:rsid w:val="004817D6"/>
    <w:rsid w:val="004A0546"/>
    <w:rsid w:val="004A1A02"/>
    <w:rsid w:val="004A7A08"/>
    <w:rsid w:val="004B2622"/>
    <w:rsid w:val="004D4EA5"/>
    <w:rsid w:val="004E138D"/>
    <w:rsid w:val="0051790E"/>
    <w:rsid w:val="00553048"/>
    <w:rsid w:val="005637E6"/>
    <w:rsid w:val="00581E2D"/>
    <w:rsid w:val="005877C9"/>
    <w:rsid w:val="00591515"/>
    <w:rsid w:val="00592150"/>
    <w:rsid w:val="005B40AD"/>
    <w:rsid w:val="005C57BC"/>
    <w:rsid w:val="005D0486"/>
    <w:rsid w:val="005D1CBC"/>
    <w:rsid w:val="006178E1"/>
    <w:rsid w:val="0062461A"/>
    <w:rsid w:val="006327FA"/>
    <w:rsid w:val="006350E0"/>
    <w:rsid w:val="006607B7"/>
    <w:rsid w:val="006642D4"/>
    <w:rsid w:val="0066504D"/>
    <w:rsid w:val="0068217A"/>
    <w:rsid w:val="00684376"/>
    <w:rsid w:val="006858FF"/>
    <w:rsid w:val="006957DB"/>
    <w:rsid w:val="006C2225"/>
    <w:rsid w:val="006C51D0"/>
    <w:rsid w:val="006C7681"/>
    <w:rsid w:val="006D0336"/>
    <w:rsid w:val="006D4E04"/>
    <w:rsid w:val="006F3FFE"/>
    <w:rsid w:val="00725945"/>
    <w:rsid w:val="007340A7"/>
    <w:rsid w:val="00740949"/>
    <w:rsid w:val="0074113C"/>
    <w:rsid w:val="00743556"/>
    <w:rsid w:val="007476FD"/>
    <w:rsid w:val="007934A4"/>
    <w:rsid w:val="007B05E8"/>
    <w:rsid w:val="007C59CA"/>
    <w:rsid w:val="007C6C7D"/>
    <w:rsid w:val="007D6448"/>
    <w:rsid w:val="007E0857"/>
    <w:rsid w:val="007E28C2"/>
    <w:rsid w:val="007E2C0F"/>
    <w:rsid w:val="00826FE6"/>
    <w:rsid w:val="00851CAA"/>
    <w:rsid w:val="0085243E"/>
    <w:rsid w:val="008673CC"/>
    <w:rsid w:val="00883F38"/>
    <w:rsid w:val="00886323"/>
    <w:rsid w:val="008B00DE"/>
    <w:rsid w:val="008B11E0"/>
    <w:rsid w:val="008C792F"/>
    <w:rsid w:val="008D4AC6"/>
    <w:rsid w:val="008E2DE5"/>
    <w:rsid w:val="009003BA"/>
    <w:rsid w:val="009055DE"/>
    <w:rsid w:val="009061D7"/>
    <w:rsid w:val="00911611"/>
    <w:rsid w:val="00917ECB"/>
    <w:rsid w:val="00925359"/>
    <w:rsid w:val="00926FDF"/>
    <w:rsid w:val="009353AC"/>
    <w:rsid w:val="00943552"/>
    <w:rsid w:val="00947916"/>
    <w:rsid w:val="0095229F"/>
    <w:rsid w:val="00961F69"/>
    <w:rsid w:val="00971C0A"/>
    <w:rsid w:val="00972C03"/>
    <w:rsid w:val="00984EC9"/>
    <w:rsid w:val="009914FA"/>
    <w:rsid w:val="0099304B"/>
    <w:rsid w:val="009A2836"/>
    <w:rsid w:val="009F5E06"/>
    <w:rsid w:val="009F620C"/>
    <w:rsid w:val="00A031BA"/>
    <w:rsid w:val="00A1159A"/>
    <w:rsid w:val="00A219E7"/>
    <w:rsid w:val="00A223DD"/>
    <w:rsid w:val="00A4117C"/>
    <w:rsid w:val="00A551C2"/>
    <w:rsid w:val="00A65633"/>
    <w:rsid w:val="00A71D4E"/>
    <w:rsid w:val="00A8229A"/>
    <w:rsid w:val="00A868E0"/>
    <w:rsid w:val="00A87423"/>
    <w:rsid w:val="00AA1CD9"/>
    <w:rsid w:val="00AC69DF"/>
    <w:rsid w:val="00AD24AA"/>
    <w:rsid w:val="00AD339C"/>
    <w:rsid w:val="00AD459C"/>
    <w:rsid w:val="00AE402E"/>
    <w:rsid w:val="00AF0EEC"/>
    <w:rsid w:val="00AF2D6A"/>
    <w:rsid w:val="00B06DE3"/>
    <w:rsid w:val="00B12C25"/>
    <w:rsid w:val="00B246D4"/>
    <w:rsid w:val="00B436D1"/>
    <w:rsid w:val="00B56060"/>
    <w:rsid w:val="00B665EF"/>
    <w:rsid w:val="00B74407"/>
    <w:rsid w:val="00B76BF7"/>
    <w:rsid w:val="00BA0EC6"/>
    <w:rsid w:val="00BB315E"/>
    <w:rsid w:val="00BB400E"/>
    <w:rsid w:val="00BB70D4"/>
    <w:rsid w:val="00BD2B5C"/>
    <w:rsid w:val="00BE1862"/>
    <w:rsid w:val="00C333A7"/>
    <w:rsid w:val="00C35223"/>
    <w:rsid w:val="00C557F6"/>
    <w:rsid w:val="00C614A1"/>
    <w:rsid w:val="00C75673"/>
    <w:rsid w:val="00C77580"/>
    <w:rsid w:val="00CA4521"/>
    <w:rsid w:val="00CA5B9A"/>
    <w:rsid w:val="00CA6E0F"/>
    <w:rsid w:val="00CC4511"/>
    <w:rsid w:val="00CD276D"/>
    <w:rsid w:val="00CF2261"/>
    <w:rsid w:val="00D04BCA"/>
    <w:rsid w:val="00D05215"/>
    <w:rsid w:val="00D077AE"/>
    <w:rsid w:val="00D15CE9"/>
    <w:rsid w:val="00D21006"/>
    <w:rsid w:val="00D309FD"/>
    <w:rsid w:val="00D41224"/>
    <w:rsid w:val="00D43224"/>
    <w:rsid w:val="00D4618D"/>
    <w:rsid w:val="00D65191"/>
    <w:rsid w:val="00D67AD4"/>
    <w:rsid w:val="00D7173B"/>
    <w:rsid w:val="00D75A35"/>
    <w:rsid w:val="00D94E39"/>
    <w:rsid w:val="00D9606F"/>
    <w:rsid w:val="00DA1EB9"/>
    <w:rsid w:val="00DB6483"/>
    <w:rsid w:val="00DC1120"/>
    <w:rsid w:val="00DC1312"/>
    <w:rsid w:val="00DC23E3"/>
    <w:rsid w:val="00DC7569"/>
    <w:rsid w:val="00DD0E68"/>
    <w:rsid w:val="00DE02FA"/>
    <w:rsid w:val="00DF135E"/>
    <w:rsid w:val="00DF4B0C"/>
    <w:rsid w:val="00E02875"/>
    <w:rsid w:val="00E05B3D"/>
    <w:rsid w:val="00E1023A"/>
    <w:rsid w:val="00E22B41"/>
    <w:rsid w:val="00E3035D"/>
    <w:rsid w:val="00E327E7"/>
    <w:rsid w:val="00E35F62"/>
    <w:rsid w:val="00E4714F"/>
    <w:rsid w:val="00E56485"/>
    <w:rsid w:val="00E72140"/>
    <w:rsid w:val="00E82BE0"/>
    <w:rsid w:val="00E87C1A"/>
    <w:rsid w:val="00E92872"/>
    <w:rsid w:val="00E95005"/>
    <w:rsid w:val="00EB64D8"/>
    <w:rsid w:val="00ED31F8"/>
    <w:rsid w:val="00EF1E79"/>
    <w:rsid w:val="00F070D5"/>
    <w:rsid w:val="00F10E1B"/>
    <w:rsid w:val="00F14B7C"/>
    <w:rsid w:val="00F22F60"/>
    <w:rsid w:val="00F23A89"/>
    <w:rsid w:val="00F350D7"/>
    <w:rsid w:val="00F46AB3"/>
    <w:rsid w:val="00F57A0A"/>
    <w:rsid w:val="00F821A5"/>
    <w:rsid w:val="00FA7224"/>
    <w:rsid w:val="00FC717B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79E13"/>
  <w15:docId w15:val="{22FA5F27-9386-4D64-993A-323E95F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link w:val="Pagrindiniotekstotrauka3Diagrama"/>
    <w:pPr>
      <w:ind w:firstLine="1080"/>
      <w:jc w:val="both"/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link w:val="KomentarotekstasDiagrama"/>
    <w:semiHidden/>
    <w:rPr>
      <w:sz w:val="20"/>
    </w:rPr>
  </w:style>
  <w:style w:type="paragraph" w:styleId="Antrat">
    <w:name w:val="caption"/>
    <w:basedOn w:val="prastasis"/>
    <w:next w:val="prastasis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jc w:val="both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GB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HTMLspausdinimomainl1">
    <w:name w:val="HTML spausdinimo mašinėlė1"/>
    <w:rPr>
      <w:rFonts w:ascii="Courier New" w:eastAsia="Times New Roman" w:hAnsi="Courier New" w:cs="Tahoma"/>
      <w:sz w:val="20"/>
      <w:szCs w:val="20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US"/>
    </w:rPr>
  </w:style>
  <w:style w:type="character" w:styleId="HTMLspausdinimomain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Tekstoblokas">
    <w:name w:val="Block Text"/>
    <w:basedOn w:val="prastasis"/>
    <w:pPr>
      <w:ind w:left="2880" w:right="-341" w:firstLine="720"/>
    </w:pPr>
    <w:rPr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customStyle="1" w:styleId="Antrinispavadinimas1">
    <w:name w:val="Antrinis pavadinimas1"/>
    <w:basedOn w:val="prastasis"/>
    <w:qFormat/>
    <w:rsid w:val="000F3365"/>
    <w:pPr>
      <w:jc w:val="center"/>
    </w:pPr>
    <w:rPr>
      <w:b/>
      <w:lang w:val="en-AU" w:eastAsia="en-US"/>
    </w:rPr>
  </w:style>
  <w:style w:type="character" w:styleId="Perirtashipersaitas">
    <w:name w:val="FollowedHyperlink"/>
    <w:rsid w:val="007476FD"/>
    <w:rPr>
      <w:color w:val="800080"/>
      <w:u w:val="single"/>
    </w:rPr>
  </w:style>
  <w:style w:type="paragraph" w:styleId="Dokumentostruktra">
    <w:name w:val="Document Map"/>
    <w:basedOn w:val="prastasis"/>
    <w:semiHidden/>
    <w:rsid w:val="003A42C8"/>
    <w:pPr>
      <w:shd w:val="clear" w:color="auto" w:fill="000080"/>
    </w:pPr>
    <w:rPr>
      <w:rFonts w:ascii="Tahoma" w:hAnsi="Tahoma" w:cs="Tahoma"/>
      <w:sz w:val="20"/>
    </w:rPr>
  </w:style>
  <w:style w:type="character" w:styleId="Komentaronuoroda">
    <w:name w:val="annotation reference"/>
    <w:rsid w:val="00F350D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F350D7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F350D7"/>
    <w:rPr>
      <w:lang w:val="lt-LT" w:eastAsia="lt-LT"/>
    </w:rPr>
  </w:style>
  <w:style w:type="character" w:customStyle="1" w:styleId="KomentarotemaDiagrama">
    <w:name w:val="Komentaro tema Diagrama"/>
    <w:link w:val="Komentarotema"/>
    <w:rsid w:val="00F350D7"/>
    <w:rPr>
      <w:b/>
      <w:bCs/>
      <w:lang w:val="lt-LT" w:eastAsia="lt-LT"/>
    </w:rPr>
  </w:style>
  <w:style w:type="paragraph" w:styleId="Betarp">
    <w:name w:val="No Spacing"/>
    <w:uiPriority w:val="1"/>
    <w:qFormat/>
    <w:rsid w:val="001B0F7B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B0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AD459C"/>
    <w:rPr>
      <w:sz w:val="24"/>
      <w:lang w:val="lt-LT" w:eastAsia="lt-LT"/>
    </w:rPr>
  </w:style>
  <w:style w:type="character" w:customStyle="1" w:styleId="Antrat1Diagrama">
    <w:name w:val="Antraštė 1 Diagrama"/>
    <w:link w:val="Antrat1"/>
    <w:rsid w:val="00295961"/>
    <w:rPr>
      <w:rFonts w:ascii="HelveticaLT" w:hAnsi="HelveticaLT"/>
      <w:caps/>
      <w:sz w:val="32"/>
    </w:rPr>
  </w:style>
  <w:style w:type="character" w:customStyle="1" w:styleId="PagrindiniotekstotraukaDiagrama">
    <w:name w:val="Pagrindinio teksto įtrauka Diagrama"/>
    <w:link w:val="Pagrindiniotekstotrauka"/>
    <w:rsid w:val="00295961"/>
    <w:rPr>
      <w:sz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65633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B246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vb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ringa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vb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ing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6A02-54A3-4925-90E0-8CAD3DE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9419</Words>
  <Characters>5370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>Kulturos skyrius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KULTŪROS IR MENO STIPENDIJOS NUOSTATAI</dc:subject>
  <dc:creator>Kultūros skyrius</dc:creator>
  <cp:lastModifiedBy>Rasa Skudikė</cp:lastModifiedBy>
  <cp:revision>2</cp:revision>
  <cp:lastPrinted>2020-11-04T11:52:00Z</cp:lastPrinted>
  <dcterms:created xsi:type="dcterms:W3CDTF">2021-05-03T10:31:00Z</dcterms:created>
  <dcterms:modified xsi:type="dcterms:W3CDTF">2021-05-03T10:31:00Z</dcterms:modified>
</cp:coreProperties>
</file>